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91" w:rsidRDefault="00A45EF4" w:rsidP="00847CD8">
      <w:r>
        <w:rPr>
          <w:noProof/>
        </w:rPr>
        <w:pict>
          <v:group id="_x0000_s1396" style="position:absolute;left:0;text-align:left;margin-left:7pt;margin-top:-15.55pt;width:698.7pt;height:459.2pt;z-index:251672064" coordorigin="620,449" coordsize="14497,1006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732;top:2347;width:1116;height:577;mso-width-relative:margin;mso-height-relative:margin" stroked="f">
              <v:textbox style="mso-next-textbox:#_x0000_s1026" inset="0,0,0,0">
                <w:txbxContent>
                  <w:p w:rsidR="00C406F9" w:rsidRDefault="00C406F9" w:rsidP="00777A30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8A31B5">
                      <w:rPr>
                        <w:sz w:val="18"/>
                        <w:szCs w:val="18"/>
                      </w:rPr>
                      <w:t xml:space="preserve">Rangement </w:t>
                    </w:r>
                  </w:p>
                  <w:p w:rsidR="00C406F9" w:rsidRPr="008A31B5" w:rsidRDefault="00C406F9" w:rsidP="00777A30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8A31B5">
                      <w:rPr>
                        <w:sz w:val="18"/>
                        <w:szCs w:val="18"/>
                      </w:rPr>
                      <w:t>matériel</w:t>
                    </w:r>
                    <w:proofErr w:type="gramEnd"/>
                  </w:p>
                </w:txbxContent>
              </v:textbox>
            </v:shape>
            <v:shape id="_x0000_s1027" type="#_x0000_t202" style="position:absolute;left:2413;top:2924;width:1229;height:280;mso-width-relative:margin;mso-height-relative:margin" stroked="f">
              <v:textbox style="mso-next-textbox:#_x0000_s1027" inset="0,0,0,0">
                <w:txbxContent>
                  <w:p w:rsidR="00C406F9" w:rsidRPr="008A31B5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Douches</w:t>
                    </w:r>
                  </w:p>
                </w:txbxContent>
              </v:textbox>
            </v:shape>
            <v:shape id="_x0000_s1028" type="#_x0000_t202" style="position:absolute;left:2413;top:1962;width:1156;height:280;mso-width-relative:margin;mso-height-relative:margin" stroked="f">
              <v:textbox style="mso-next-textbox:#_x0000_s1028" inset="0,0,0,0">
                <w:txbxContent>
                  <w:p w:rsidR="00C406F9" w:rsidRPr="00484C8F" w:rsidRDefault="00C406F9" w:rsidP="008A31B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484C8F">
                      <w:rPr>
                        <w:sz w:val="16"/>
                        <w:szCs w:val="16"/>
                      </w:rPr>
                      <w:t>Sanitaires</w:t>
                    </w:r>
                  </w:p>
                </w:txbxContent>
              </v:textbox>
            </v:shape>
            <v:shape id="_x0000_s1029" type="#_x0000_t202" style="position:absolute;left:896;top:3695;width:1115;height:280;mso-width-relative:margin;mso-height-relative:margin" stroked="f">
              <v:textbox style="mso-next-textbox:#_x0000_s1029" inset="0,0,0,0">
                <w:txbxContent>
                  <w:p w:rsidR="00C406F9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Entretien</w:t>
                    </w:r>
                  </w:p>
                  <w:p w:rsidR="00C406F9" w:rsidRPr="008A31B5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0" type="#_x0000_t202" style="position:absolute;left:7594;top:2242;width:791;height:280;mso-width-relative:margin;mso-height-relative:margin" stroked="f">
              <v:textbox style="mso-next-textbox:#_x0000_s1030" inset="0,0,0,0">
                <w:txbxContent>
                  <w:p w:rsidR="00C406F9" w:rsidRPr="008A31B5" w:rsidRDefault="00C406F9" w:rsidP="008A31B5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8A31B5">
                      <w:rPr>
                        <w:sz w:val="16"/>
                        <w:szCs w:val="16"/>
                      </w:rPr>
                      <w:t>Entretien</w:t>
                    </w:r>
                  </w:p>
                  <w:p w:rsidR="00C406F9" w:rsidRPr="008A31B5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1" type="#_x0000_t202" style="position:absolute;left:4012;top:2842;width:791;height:280;mso-width-relative:margin;mso-height-relative:margin" stroked="f">
              <v:textbox style="mso-next-textbox:#_x0000_s1031" inset="0,0,0,0">
                <w:txbxContent>
                  <w:p w:rsidR="00C406F9" w:rsidRPr="008A31B5" w:rsidRDefault="00C406F9" w:rsidP="008A31B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Bébés</w:t>
                    </w:r>
                  </w:p>
                  <w:p w:rsidR="00C406F9" w:rsidRPr="008A31B5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2" type="#_x0000_t202" style="position:absolute;left:8971;top:1111;width:1652;height:280;mso-width-relative:margin;mso-height-relative:margin" filled="f" stroked="f">
              <v:textbox style="mso-next-textbox:#_x0000_s1032" inset="0,0,0,0">
                <w:txbxContent>
                  <w:p w:rsidR="00C406F9" w:rsidRPr="008A31B5" w:rsidRDefault="00D70395" w:rsidP="008A31B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Cabines </w:t>
                    </w:r>
                    <w:r w:rsidR="00C406F9">
                      <w:rPr>
                        <w:sz w:val="16"/>
                        <w:szCs w:val="16"/>
                      </w:rPr>
                      <w:t xml:space="preserve"> double-porte</w:t>
                    </w:r>
                  </w:p>
                  <w:p w:rsidR="00C406F9" w:rsidRPr="008A31B5" w:rsidRDefault="00C406F9" w:rsidP="008A31B5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3" type="#_x0000_t202" style="position:absolute;left:4803;top:1217;width:1652;height:280;mso-width-relative:margin;mso-height-relative:margin" filled="f" stroked="f">
              <v:textbox style="mso-next-textbox:#_x0000_s1033" inset="0,0,0,0">
                <w:txbxContent>
                  <w:p w:rsidR="00C406F9" w:rsidRPr="008A31B5" w:rsidRDefault="00D70395" w:rsidP="00A05E3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Cabines </w:t>
                    </w:r>
                    <w:r w:rsidR="00C406F9">
                      <w:rPr>
                        <w:sz w:val="16"/>
                        <w:szCs w:val="16"/>
                      </w:rPr>
                      <w:t xml:space="preserve"> double-porte</w:t>
                    </w:r>
                  </w:p>
                  <w:p w:rsidR="00C406F9" w:rsidRPr="008A31B5" w:rsidRDefault="00C406F9" w:rsidP="00A05E30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4" type="#_x0000_t202" style="position:absolute;left:4693;top:1962;width:1652;height:280;mso-width-relative:margin;mso-height-relative:margin" filled="f" stroked="f">
              <v:textbox style="mso-next-textbox:#_x0000_s1034" inset="0,0,0,0">
                <w:txbxContent>
                  <w:p w:rsidR="00C406F9" w:rsidRPr="008A31B5" w:rsidRDefault="00C406F9" w:rsidP="00A05E3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Casiers individuels</w:t>
                    </w:r>
                  </w:p>
                  <w:p w:rsidR="00C406F9" w:rsidRPr="008A31B5" w:rsidRDefault="00C406F9" w:rsidP="00A05E30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5" type="#_x0000_t202" style="position:absolute;left:9158;top:1850;width:1652;height:280;mso-width-relative:margin;mso-height-relative:margin" filled="f" stroked="f">
              <v:textbox style="mso-next-textbox:#_x0000_s1035" inset="0,0,0,0">
                <w:txbxContent>
                  <w:p w:rsidR="00C406F9" w:rsidRPr="008A31B5" w:rsidRDefault="00C406F9" w:rsidP="00A05E3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Casiers individuels</w:t>
                    </w:r>
                  </w:p>
                  <w:p w:rsidR="00C406F9" w:rsidRPr="008A31B5" w:rsidRDefault="00C406F9" w:rsidP="00A05E30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6" type="#_x0000_t202" style="position:absolute;left:12875;top:1850;width:791;height:280;mso-width-relative:margin;mso-height-relative:margin" stroked="f">
              <v:textbox style="mso-next-textbox:#_x0000_s1036" inset="0,0,0,0">
                <w:txbxContent>
                  <w:p w:rsidR="00C406F9" w:rsidRPr="008A31B5" w:rsidRDefault="00C406F9" w:rsidP="003468F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Secrétariat</w:t>
                    </w:r>
                  </w:p>
                  <w:p w:rsidR="00C406F9" w:rsidRPr="008A31B5" w:rsidRDefault="00C406F9" w:rsidP="003468F8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7" type="#_x0000_t202" style="position:absolute;left:12875;top:2924;width:791;height:280;mso-width-relative:margin;mso-height-relative:margin" stroked="f">
              <v:textbox style="mso-next-textbox:#_x0000_s1037" inset="0,0,0,0">
                <w:txbxContent>
                  <w:p w:rsidR="00C406F9" w:rsidRPr="008A31B5" w:rsidRDefault="00C406F9" w:rsidP="003468F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Direction</w:t>
                    </w:r>
                  </w:p>
                  <w:p w:rsidR="00C406F9" w:rsidRPr="008A31B5" w:rsidRDefault="00C406F9" w:rsidP="003468F8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41" type="#_x0000_t202" style="position:absolute;left:7265;top:3374;width:1893;height:182;mso-width-relative:margin;mso-height-relative:margin" stroked="f">
              <v:textbox style="mso-next-textbox:#_x0000_s1041" inset="0,0,0,0">
                <w:txbxContent>
                  <w:p w:rsidR="00C406F9" w:rsidRPr="008A31B5" w:rsidRDefault="00C406F9" w:rsidP="00484C8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Vestiaire collectif 1</w:t>
                    </w:r>
                  </w:p>
                  <w:p w:rsidR="00C406F9" w:rsidRPr="008A31B5" w:rsidRDefault="00C406F9" w:rsidP="00484C8F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42" type="#_x0000_t202" style="position:absolute;left:9927;top:3374;width:1893;height:182;mso-width-relative:margin;mso-height-relative:margin" stroked="f">
              <v:textbox style="mso-next-textbox:#_x0000_s1042" inset="0,0,0,0">
                <w:txbxContent>
                  <w:p w:rsidR="00C406F9" w:rsidRPr="008A31B5" w:rsidRDefault="00C406F9" w:rsidP="00484C8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Vestiaire collectif 2</w:t>
                    </w:r>
                  </w:p>
                  <w:p w:rsidR="00C406F9" w:rsidRPr="008A31B5" w:rsidRDefault="00C406F9" w:rsidP="00484C8F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43" type="#_x0000_t202" style="position:absolute;left:5960;top:2842;width:1156;height:280;mso-width-relative:margin;mso-height-relative:margin" stroked="f">
              <v:textbox style="mso-next-textbox:#_x0000_s1043" inset="0,0,0,0">
                <w:txbxContent>
                  <w:p w:rsidR="00C406F9" w:rsidRPr="00484C8F" w:rsidRDefault="00C406F9" w:rsidP="00484C8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484C8F">
                      <w:rPr>
                        <w:sz w:val="16"/>
                        <w:szCs w:val="16"/>
                      </w:rPr>
                      <w:t>Sanitaires</w:t>
                    </w:r>
                  </w:p>
                </w:txbxContent>
              </v:textbox>
            </v:shape>
            <v:shape id="_x0000_s1044" type="#_x0000_t202" style="position:absolute;left:4803;top:3556;width:1229;height:280;mso-width-relative:margin;mso-height-relative:margin" stroked="f">
              <v:textbox style="mso-next-textbox:#_x0000_s1044" inset="0,0,0,0">
                <w:txbxContent>
                  <w:p w:rsidR="00C406F9" w:rsidRPr="008A31B5" w:rsidRDefault="00C406F9" w:rsidP="00484C8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Douches</w:t>
                    </w:r>
                  </w:p>
                </w:txbxContent>
              </v:textbox>
            </v:shape>
            <v:shape id="_x0000_s1045" type="#_x0000_t202" style="position:absolute;left:3796;top:4035;width:1007;height:280;mso-width-relative:margin;mso-height-relative:margin" stroked="f">
              <v:fill opacity="0"/>
              <v:textbox style="mso-next-textbox:#_x0000_s1045" inset="0,0,0,0">
                <w:txbxContent>
                  <w:p w:rsidR="00C406F9" w:rsidRPr="008A31B5" w:rsidRDefault="00C406F9" w:rsidP="00484C8F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Pédiluve</w:t>
                    </w:r>
                  </w:p>
                </w:txbxContent>
              </v:textbox>
            </v:shape>
            <v:shape id="_x0000_s1046" type="#_x0000_t202" style="position:absolute;left:13047;top:3975;width:899;height:280;mso-width-relative:margin;mso-height-relative:margin" stroked="f">
              <v:textbox style="mso-next-textbox:#_x0000_s1046" inset="0,0,0,0">
                <w:txbxContent>
                  <w:p w:rsidR="00C406F9" w:rsidRPr="00A461F9" w:rsidRDefault="00C406F9" w:rsidP="00A461F9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A461F9">
                      <w:rPr>
                        <w:sz w:val="16"/>
                        <w:szCs w:val="16"/>
                      </w:rPr>
                      <w:t>Billetterie</w:t>
                    </w:r>
                  </w:p>
                </w:txbxContent>
              </v:textbox>
            </v:shape>
            <v:shape id="_x0000_s1047" type="#_x0000_t202" style="position:absolute;left:13666;top:4255;width:1451;height:280;mso-width-relative:margin;mso-height-relative:margin" stroked="f">
              <v:textbox style="mso-next-textbox:#_x0000_s1047" inset="0,0,0,0">
                <w:txbxContent>
                  <w:p w:rsidR="00C406F9" w:rsidRDefault="00C406F9" w:rsidP="00A461F9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Hall d’accueil</w:t>
                    </w:r>
                  </w:p>
                  <w:p w:rsidR="00C406F9" w:rsidRPr="008A31B5" w:rsidRDefault="00C406F9" w:rsidP="00A461F9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sz w:val="18"/>
                        <w:szCs w:val="18"/>
                      </w:rPr>
                      <w:t>e</w:t>
                    </w:r>
                    <w:proofErr w:type="gramEnd"/>
                  </w:p>
                </w:txbxContent>
              </v:textbox>
            </v:shape>
            <v:shape id="_x0000_s1052" type="#_x0000_t202" style="position:absolute;left:12257;top:6168;width:869;height:280;mso-width-relative:margin;mso-height-relative:margin" stroked="f">
              <v:textbox style="mso-next-textbox:#_x0000_s1052" inset="0,0,0,0">
                <w:txbxContent>
                  <w:p w:rsidR="00C406F9" w:rsidRPr="00A461F9" w:rsidRDefault="00C406F9" w:rsidP="0064070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Local MNS</w:t>
                    </w:r>
                  </w:p>
                </w:txbxContent>
              </v:textbox>
            </v:shape>
            <v:shape id="_x0000_s1053" type="#_x0000_t202" style="position:absolute;left:12439;top:7143;width:869;height:280;mso-width-relative:margin;mso-height-relative:margin" stroked="f">
              <v:textbox style="mso-next-textbox:#_x0000_s1053" inset="0,0,0,0">
                <w:txbxContent>
                  <w:p w:rsidR="00C406F9" w:rsidRPr="00A461F9" w:rsidRDefault="00C406F9" w:rsidP="0064070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Infirmerie</w:t>
                    </w:r>
                  </w:p>
                </w:txbxContent>
              </v:textbox>
            </v:shape>
            <v:shape id="_x0000_s1054" type="#_x0000_t202" style="position:absolute;left:12328;top:8293;width:1269;height:280;mso-width-relative:margin;mso-height-relative:margin" stroked="f">
              <v:textbox style="mso-next-textbox:#_x0000_s1054" inset="0,0,0,0">
                <w:txbxContent>
                  <w:p w:rsidR="00C406F9" w:rsidRPr="00A461F9" w:rsidRDefault="00330136" w:rsidP="0064070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</w:t>
                    </w:r>
                    <w:r w:rsidR="00C406F9">
                      <w:rPr>
                        <w:sz w:val="16"/>
                        <w:szCs w:val="16"/>
                      </w:rPr>
                      <w:t>usculation</w:t>
                    </w:r>
                  </w:p>
                </w:txbxContent>
              </v:textbox>
            </v:shape>
            <v:shape id="_x0000_s1055" type="#_x0000_t202" style="position:absolute;left:12973;top:9797;width:869;height:721;mso-width-relative:margin;mso-height-relative:margin" stroked="f">
              <v:textbox style="mso-next-textbox:#_x0000_s1055" inset="0,0,0,0">
                <w:txbxContent>
                  <w:p w:rsidR="00C406F9" w:rsidRPr="00A461F9" w:rsidRDefault="00C406F9" w:rsidP="00330136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  <v:shape id="_x0000_s1056" type="#_x0000_t202" style="position:absolute;left:7265;top:4412;width:2345;height:280;mso-width-relative:margin;mso-height-relative:margin" stroked="f">
              <v:textbox style="mso-next-textbox:#_x0000_s1056" inset="0,0,0,0">
                <w:txbxContent>
                  <w:p w:rsidR="00C406F9" w:rsidRPr="00A461F9" w:rsidRDefault="00C406F9" w:rsidP="00640705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Gradins fixes (102 places)</w:t>
                    </w:r>
                  </w:p>
                </w:txbxContent>
              </v:textbox>
            </v:shape>
            <v:shape id="_x0000_s1057" type="#_x0000_t202" style="position:absolute;left:1303;top:4808;width:1893;height:280;mso-width-relative:margin;mso-height-relative:margin" stroked="f">
              <v:textbox style="mso-next-textbox:#_x0000_s1057" inset="0,0,0,0">
                <w:txbxContent>
                  <w:p w:rsidR="00C406F9" w:rsidRPr="007742AC" w:rsidRDefault="00C406F9" w:rsidP="007742AC">
                    <w:pPr>
                      <w:jc w:val="center"/>
                      <w:rPr>
                        <w:b/>
                        <w:color w:val="4F6228"/>
                        <w:sz w:val="20"/>
                        <w:szCs w:val="20"/>
                      </w:rPr>
                    </w:pPr>
                    <w:r w:rsidRPr="007742AC">
                      <w:rPr>
                        <w:b/>
                        <w:color w:val="4F6228"/>
                        <w:sz w:val="20"/>
                        <w:szCs w:val="20"/>
                      </w:rPr>
                      <w:t>E3 : PATAUGEOIRE</w:t>
                    </w:r>
                  </w:p>
                </w:txbxContent>
              </v:textbox>
            </v:shape>
            <v:shape id="_x0000_s1058" type="#_x0000_t202" style="position:absolute;left:2119;top:8719;width:1893;height:560;mso-width-relative:margin;mso-height-relative:margin" stroked="f">
              <v:textbox style="mso-next-textbox:#_x0000_s1058" inset="0,0,0,0">
                <w:txbxContent>
                  <w:p w:rsidR="00C406F9" w:rsidRPr="007742AC" w:rsidRDefault="00C406F9" w:rsidP="007742AC">
                    <w:pPr>
                      <w:jc w:val="center"/>
                      <w:rPr>
                        <w:b/>
                        <w:color w:val="4F6228"/>
                        <w:sz w:val="20"/>
                        <w:szCs w:val="20"/>
                      </w:rPr>
                    </w:pPr>
                    <w:r>
                      <w:rPr>
                        <w:b/>
                        <w:color w:val="4F6228"/>
                        <w:sz w:val="20"/>
                        <w:szCs w:val="20"/>
                      </w:rPr>
                      <w:t>E2</w:t>
                    </w:r>
                    <w:r w:rsidRPr="007742AC">
                      <w:rPr>
                        <w:b/>
                        <w:color w:val="4F6228"/>
                        <w:sz w:val="20"/>
                        <w:szCs w:val="20"/>
                      </w:rPr>
                      <w:t xml:space="preserve"> : BASSIN </w:t>
                    </w:r>
                    <w:r>
                      <w:rPr>
                        <w:b/>
                        <w:color w:val="4F6228"/>
                        <w:sz w:val="20"/>
                        <w:szCs w:val="20"/>
                      </w:rPr>
                      <w:t>D’APPRENTISSAGE</w:t>
                    </w:r>
                  </w:p>
                </w:txbxContent>
              </v:textbox>
            </v:shape>
            <v:shape id="_x0000_s1059" type="#_x0000_t202" style="position:absolute;left:7594;top:7531;width:1893;height:560;mso-width-relative:margin;mso-height-relative:margin" stroked="f">
              <v:textbox style="mso-next-textbox:#_x0000_s1059" inset="0,0,0,0">
                <w:txbxContent>
                  <w:p w:rsidR="00C406F9" w:rsidRPr="007742AC" w:rsidRDefault="00C406F9" w:rsidP="007742AC">
                    <w:pPr>
                      <w:jc w:val="center"/>
                      <w:rPr>
                        <w:b/>
                        <w:color w:val="4F6228"/>
                        <w:sz w:val="20"/>
                        <w:szCs w:val="20"/>
                      </w:rPr>
                    </w:pPr>
                    <w:r w:rsidRPr="007742AC">
                      <w:rPr>
                        <w:b/>
                        <w:color w:val="4F6228"/>
                        <w:sz w:val="20"/>
                        <w:szCs w:val="20"/>
                      </w:rPr>
                      <w:t>E1 : BASSIN DE NAGE ET D’ACTIVITÉS</w:t>
                    </w:r>
                  </w:p>
                </w:txbxContent>
              </v:textbox>
            </v:shape>
            <v:shape id="_x0000_s1060" type="#_x0000_t202" style="position:absolute;left:620;top:449;width:8731;height:523;mso-width-relative:margin;mso-height-relative:margin" stroked="f">
              <v:textbox style="mso-next-textbox:#_x0000_s1060">
                <w:txbxContent>
                  <w:p w:rsidR="00C406F9" w:rsidRPr="000551A4" w:rsidRDefault="00330136">
                    <w:pPr>
                      <w:rPr>
                        <w:b/>
                      </w:rPr>
                    </w:pPr>
                    <w:r w:rsidRPr="00330136">
                      <w:rPr>
                        <w:b/>
                        <w:sz w:val="32"/>
                        <w:szCs w:val="32"/>
                      </w:rPr>
                      <w:t>Plan du premier étage du centre nautique</w:t>
                    </w:r>
                    <w:r w:rsidR="000551A4">
                      <w:rPr>
                        <w:b/>
                        <w:sz w:val="32"/>
                        <w:szCs w:val="32"/>
                      </w:rPr>
                      <w:t xml:space="preserve"> (</w:t>
                    </w:r>
                    <w:r w:rsidR="000551A4" w:rsidRPr="000551A4">
                      <w:rPr>
                        <w:b/>
                      </w:rPr>
                      <w:t>question Q3</w:t>
                    </w:r>
                    <w:r w:rsidR="000551A4">
                      <w:rPr>
                        <w:b/>
                      </w:rPr>
                      <w:t>)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51" type="#_x0000_t202" style="position:absolute;left:0;text-align:left;margin-left:838.55pt;margin-top:404.55pt;width:53.65pt;height:20.25pt;z-index:251665920;mso-width-relative:margin;mso-height-relative:margin" stroked="f">
            <v:textbox style="mso-next-textbox:#_x0000_s1051" inset="0,0,0,0">
              <w:txbxContent>
                <w:p w:rsidR="00C406F9" w:rsidRPr="00A461F9" w:rsidRDefault="00C406F9" w:rsidP="00A461F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Entrée           rez-de-chaussée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left:0;text-align:left;margin-left:953.65pt;margin-top:232.2pt;width:43.45pt;height:14pt;z-index:251664896;mso-width-relative:margin;mso-height-relative:margin" stroked="f">
            <v:textbox style="mso-next-textbox:#_x0000_s1050" inset="0,0,0,0">
              <w:txbxContent>
                <w:p w:rsidR="00C406F9" w:rsidRPr="00A461F9" w:rsidRDefault="00C406F9" w:rsidP="00A461F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Entrée étage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95.05pt;margin-top:276.85pt;width:43.45pt;height:14pt;z-index:251663872;mso-width-relative:margin;mso-height-relative:margin" stroked="f">
            <v:fill opacity="0"/>
            <v:textbox style="mso-next-textbox:#_x0000_s1049" inset="0,0,0,0">
              <w:txbxContent>
                <w:p w:rsidR="00C406F9" w:rsidRPr="00A461F9" w:rsidRDefault="00C406F9" w:rsidP="00A461F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Entretien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901.8pt;margin-top:253.65pt;width:43.45pt;height:14pt;z-index:251662848;mso-width-relative:margin;mso-height-relative:margin" stroked="f">
            <v:fill opacity="0"/>
            <v:textbox style="mso-next-textbox:#_x0000_s1048" inset="0,0,0,0">
              <w:txbxContent>
                <w:p w:rsidR="00C406F9" w:rsidRPr="00A461F9" w:rsidRDefault="00C406F9" w:rsidP="00A461F9">
                  <w:pPr>
                    <w:jc w:val="center"/>
                    <w:rPr>
                      <w:sz w:val="16"/>
                      <w:szCs w:val="16"/>
                    </w:rPr>
                  </w:pPr>
                  <w:r w:rsidRPr="00A461F9">
                    <w:rPr>
                      <w:sz w:val="16"/>
                      <w:szCs w:val="16"/>
                    </w:rPr>
                    <w:t>Poussettes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43.25pt;margin-top:156.35pt;width:41.6pt;height:21.7pt;z-index:251654656;mso-width-relative:margin;mso-height-relative:margin" filled="f" stroked="f">
            <v:textbox style="mso-next-textbox:#_x0000_s1040" inset="0,0,0,0">
              <w:txbxContent>
                <w:p w:rsidR="00C406F9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Bureau</w:t>
                  </w:r>
                </w:p>
                <w:p w:rsidR="00C406F9" w:rsidRPr="008A31B5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associations</w:t>
                  </w:r>
                  <w:proofErr w:type="gramEnd"/>
                </w:p>
                <w:p w:rsidR="00C406F9" w:rsidRPr="008A31B5" w:rsidRDefault="00C406F9" w:rsidP="003468F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895.05pt;margin-top:127.7pt;width:41.6pt;height:21.7pt;z-index:251653632;mso-width-relative:margin;mso-height-relative:margin" filled="f" stroked="f">
            <v:textbox style="mso-next-textbox:#_x0000_s1039" inset="0,0,0,0">
              <w:txbxContent>
                <w:p w:rsidR="00C406F9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Salle</w:t>
                  </w:r>
                </w:p>
                <w:p w:rsidR="00C406F9" w:rsidRPr="008A31B5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réunions</w:t>
                  </w:r>
                  <w:proofErr w:type="gramEnd"/>
                </w:p>
                <w:p w:rsidR="00C406F9" w:rsidRPr="008A31B5" w:rsidRDefault="00C406F9" w:rsidP="003468F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36.05pt;margin-top:96.1pt;width:41.6pt;height:21.7pt;z-index:251652608;mso-width-relative:margin;mso-height-relative:margin" filled="f" stroked="f">
            <v:textbox style="mso-next-textbox:#_x0000_s1038" inset="0,0,0,0">
              <w:txbxContent>
                <w:p w:rsidR="00C406F9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Bureau</w:t>
                  </w:r>
                </w:p>
                <w:p w:rsidR="00C406F9" w:rsidRPr="008A31B5" w:rsidRDefault="00C406F9" w:rsidP="003468F8">
                  <w:pPr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associations</w:t>
                  </w:r>
                  <w:proofErr w:type="gramEnd"/>
                </w:p>
                <w:p w:rsidR="00C406F9" w:rsidRPr="008A31B5" w:rsidRDefault="00C406F9" w:rsidP="003468F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3E6F05">
        <w:rPr>
          <w:noProof/>
        </w:rPr>
        <w:drawing>
          <wp:inline distT="0" distB="0" distL="0" distR="0" wp14:anchorId="546EB29A" wp14:editId="35C693D0">
            <wp:extent cx="9612451" cy="5237018"/>
            <wp:effectExtent l="19050" t="0" r="7799" b="0"/>
            <wp:docPr id="1" name="Image 1" descr="plan piscine simplifié couleurs modifi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 piscine simplifié couleurs modifie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6" t="3076" r="4683" b="29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451" cy="523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4E" w:rsidRDefault="00F73D4E">
      <w:pPr>
        <w:jc w:val="left"/>
        <w:rPr>
          <w:b/>
          <w:sz w:val="40"/>
        </w:rPr>
      </w:pPr>
      <w:r>
        <w:br w:type="page"/>
      </w:r>
    </w:p>
    <w:p w:rsidR="009F37F9" w:rsidRDefault="00A45EF4" w:rsidP="009F37F9">
      <w:pPr>
        <w:rPr>
          <w:rStyle w:val="apple-style-span"/>
          <w:b/>
          <w:color w:val="444444"/>
          <w:shd w:val="clear" w:color="auto" w:fill="FFFFFF"/>
        </w:rPr>
      </w:pPr>
      <w:bookmarkStart w:id="0" w:name="_Toc304907947"/>
      <w:bookmarkStart w:id="1" w:name="_Toc304908003"/>
      <w:r>
        <w:rPr>
          <w:b/>
          <w:noProof/>
          <w:sz w:val="28"/>
          <w:szCs w:val="28"/>
        </w:rPr>
        <w:lastRenderedPageBreak/>
        <w:pict>
          <v:shape id="_x0000_s1065" type="#_x0000_t202" style="position:absolute;left:0;text-align:left;margin-left:437.25pt;margin-top:6.9pt;width:285.7pt;height:27.5pt;z-index:251679232">
            <v:textbox style="mso-next-textbox:#_x0000_s1065">
              <w:txbxContent>
                <w:p w:rsidR="00C406F9" w:rsidRPr="00942C84" w:rsidRDefault="00C406F9" w:rsidP="00942C84">
                  <w:pPr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942C84">
                    <w:rPr>
                      <w:rFonts w:cs="Arial"/>
                      <w:b/>
                      <w:sz w:val="28"/>
                      <w:szCs w:val="28"/>
                    </w:rPr>
                    <w:t>Phase de lavage des filtres</w:t>
                  </w:r>
                  <w:r w:rsidR="000551A4">
                    <w:rPr>
                      <w:rFonts w:cs="Arial"/>
                      <w:b/>
                      <w:sz w:val="28"/>
                      <w:szCs w:val="28"/>
                    </w:rPr>
                    <w:t xml:space="preserve"> </w:t>
                  </w:r>
                  <w:r w:rsidR="00B46337">
                    <w:rPr>
                      <w:rFonts w:cs="Arial"/>
                      <w:b/>
                    </w:rPr>
                    <w:t>(question Q16</w:t>
                  </w:r>
                  <w:r w:rsidR="000551A4" w:rsidRPr="000551A4">
                    <w:rPr>
                      <w:rFonts w:cs="Arial"/>
                      <w:b/>
                    </w:rPr>
                    <w:t>)</w:t>
                  </w:r>
                </w:p>
              </w:txbxContent>
            </v:textbox>
          </v:shape>
        </w:pict>
      </w:r>
    </w:p>
    <w:bookmarkEnd w:id="0"/>
    <w:bookmarkEnd w:id="1"/>
    <w:p w:rsidR="00942C84" w:rsidRDefault="00A45EF4" w:rsidP="0047104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44" type="#_x0000_t32" style="position:absolute;left:0;text-align:left;margin-left:495.1pt;margin-top:59.9pt;width:0;height:35.95pt;z-index:252031488" o:connectortype="straight" strokeweight="3pt"/>
        </w:pict>
      </w:r>
      <w:r>
        <w:rPr>
          <w:noProof/>
        </w:rPr>
        <w:pict>
          <v:shape id="_x0000_s1543" type="#_x0000_t32" style="position:absolute;left:0;text-align:left;margin-left:495.1pt;margin-top:59.9pt;width:128.15pt;height:.05pt;z-index:252030464" o:connectortype="straight" strokeweight="3pt"/>
        </w:pict>
      </w:r>
      <w:r>
        <w:rPr>
          <w:noProof/>
        </w:rPr>
        <w:pict>
          <v:shape id="_x0000_s1542" type="#_x0000_t32" style="position:absolute;left:0;text-align:left;margin-left:619pt;margin-top:59.9pt;width:33.55pt;height:0;flip:x;z-index:252029440" o:connectortype="straight" strokeweight="3pt">
            <v:stroke endarrow="open"/>
          </v:shape>
        </w:pict>
      </w:r>
      <w:r>
        <w:rPr>
          <w:noProof/>
        </w:rPr>
        <w:pict>
          <v:shape id="_x0000_s1541" type="#_x0000_t32" style="position:absolute;left:0;text-align:left;margin-left:652.55pt;margin-top:59.9pt;width:.05pt;height:196.35pt;z-index:252028416" o:connectortype="straight" strokeweight="3pt"/>
        </w:pict>
      </w:r>
      <w:r>
        <w:rPr>
          <w:noProof/>
        </w:rPr>
        <w:pict>
          <v:shape id="_x0000_s1540" type="#_x0000_t32" style="position:absolute;left:0;text-align:left;margin-left:652.55pt;margin-top:247.4pt;width:0;height:80.1pt;flip:y;z-index:252027392" o:connectortype="straight" strokeweight="3pt">
            <v:stroke endarrow="open"/>
          </v:shape>
        </w:pict>
      </w:r>
      <w:r>
        <w:rPr>
          <w:noProof/>
        </w:rPr>
        <w:pict>
          <v:shape id="_x0000_s1539" type="#_x0000_t32" style="position:absolute;left:0;text-align:left;margin-left:652.55pt;margin-top:317.85pt;width:14.5pt;height:9.65pt;flip:y;z-index:252026368" o:connectortype="straight" strokeweight="3pt"/>
        </w:pict>
      </w:r>
      <w:r>
        <w:rPr>
          <w:noProof/>
        </w:rPr>
        <w:pict>
          <v:shape id="_x0000_s1459" type="#_x0000_t32" style="position:absolute;left:0;text-align:left;margin-left:667.05pt;margin-top:317.8pt;width:14.5pt;height:9.65pt;flip:x y;z-index:251957760" o:connectortype="straight" strokeweight="3pt"/>
        </w:pict>
      </w:r>
      <w:r>
        <w:rPr>
          <w:noProof/>
        </w:rPr>
        <w:pict>
          <v:shape id="_x0000_s1458" type="#_x0000_t32" style="position:absolute;left:0;text-align:left;margin-left:681.55pt;margin-top:208.4pt;width:0;height:119.1pt;z-index:251956736" o:connectortype="straight" strokeweight="3pt"/>
        </w:pict>
      </w:r>
      <w:r>
        <w:rPr>
          <w:noProof/>
        </w:rPr>
        <w:pict>
          <v:shape id="_x0000_s1436" type="#_x0000_t32" style="position:absolute;left:0;text-align:left;margin-left:681.55pt;margin-top:132.4pt;width:0;height:80.1pt;z-index:251940352" o:connectortype="straight" strokeweight="3pt">
            <v:stroke endarrow="open"/>
          </v:shape>
        </w:pict>
      </w:r>
      <w:r>
        <w:rPr>
          <w:noProof/>
        </w:rPr>
        <w:pict>
          <v:shape id="_x0000_s1438" type="#_x0000_t32" style="position:absolute;left:0;text-align:left;margin-left:658.55pt;margin-top:132.4pt;width:23pt;height:0;flip:x;z-index:251942400" o:connectortype="straight" strokeweight="3pt"/>
        </w:pict>
      </w:r>
      <w:r>
        <w:rPr>
          <w:noProof/>
        </w:rPr>
        <w:pict>
          <v:shape id="_x0000_s1432" type="#_x0000_t32" style="position:absolute;left:0;text-align:left;margin-left:658.45pt;margin-top:69.75pt;width:35.55pt;height:0;z-index:251936256" o:connectortype="straight" strokeweight="3pt"/>
        </w:pict>
      </w:r>
      <w:r>
        <w:rPr>
          <w:noProof/>
        </w:rPr>
        <w:pict>
          <v:shape id="_x0000_s1430" type="#_x0000_t32" style="position:absolute;left:0;text-align:left;margin-left:689.4pt;margin-top:69.75pt;width:33.55pt;height:0;flip:x;z-index:251934208" o:connectortype="straight" strokeweight="3pt">
            <v:stroke endarrow="open"/>
          </v:shape>
        </w:pict>
      </w:r>
      <w:r>
        <w:rPr>
          <w:noProof/>
        </w:rPr>
        <w:pict>
          <v:shape id="_x0000_s1437" type="#_x0000_t32" style="position:absolute;left:0;text-align:left;margin-left:658.45pt;margin-top:69.75pt;width:.05pt;height:32.95pt;z-index:251941376" o:connectortype="straight" strokeweight="3pt">
            <v:stroke endarrow="open"/>
          </v:shape>
        </w:pict>
      </w:r>
      <w:r>
        <w:rPr>
          <w:noProof/>
        </w:rPr>
        <w:pict>
          <v:shape id="_x0000_s1460" type="#_x0000_t32" style="position:absolute;left:0;text-align:left;margin-left:658.45pt;margin-top:99.1pt;width:0;height:33.3pt;z-index:251958784" o:connectortype="straight" strokeweight="3pt"/>
        </w:pict>
      </w:r>
      <w:r>
        <w:rPr>
          <w:noProof/>
        </w:rPr>
        <w:pict>
          <v:shape id="_x0000_s1482" type="#_x0000_t32" style="position:absolute;left:0;text-align:left;margin-left:118.65pt;margin-top:378.8pt;width:8.6pt;height:14.15pt;flip:x;z-index:251981312" o:connectortype="straight"/>
        </w:pict>
      </w:r>
      <w:r>
        <w:rPr>
          <w:noProof/>
        </w:rPr>
        <w:pict>
          <v:rect id="_x0000_s1478" style="position:absolute;left:0;text-align:left;margin-left:107.3pt;margin-top:374.05pt;width:22.7pt;height:23.9pt;z-index:251977216"/>
        </w:pict>
      </w:r>
      <w:r>
        <w:rPr>
          <w:noProof/>
        </w:rPr>
        <w:pict>
          <v:shape id="_x0000_s1479" type="#_x0000_t32" style="position:absolute;left:0;text-align:left;margin-left:127.25pt;margin-top:378.8pt;width:0;height:19.15pt;flip:y;z-index:251978240" o:connectortype="straight"/>
        </w:pict>
      </w:r>
      <w:r>
        <w:rPr>
          <w:noProof/>
        </w:rPr>
        <w:pict>
          <v:shape id="_x0000_s1481" type="#_x0000_t32" style="position:absolute;left:0;text-align:left;margin-left:109.6pt;margin-top:378.8pt;width:9.05pt;height:14.15pt;flip:x y;z-index:251980288" o:connectortype="straight"/>
        </w:pict>
      </w:r>
      <w:r>
        <w:rPr>
          <w:noProof/>
        </w:rPr>
        <w:pict>
          <v:shape id="_x0000_s1480" type="#_x0000_t32" style="position:absolute;left:0;text-align:left;margin-left:109.6pt;margin-top:378.8pt;width:0;height:19.15pt;flip:y;z-index:251979264" o:connectortype="straight"/>
        </w:pict>
      </w:r>
      <w:r>
        <w:rPr>
          <w:noProof/>
        </w:rPr>
        <w:pict>
          <v:group id="_x0000_s1475" style="position:absolute;left:0;text-align:left;margin-left:205pt;margin-top:371.4pt;width:45.75pt;height:23.9pt;z-index:251974144" coordorigin="5234,8562" coordsize="915,478">
            <v:rect id="_x0000_s1470" style="position:absolute;left:5234;top:8562;width:915;height:478"/>
            <v:shape id="_x0000_s1471" type="#_x0000_t32" style="position:absolute;left:6077;top:8657;width:0;height:383;flip:y" o:connectortype="straight"/>
            <v:shape id="_x0000_s1472" type="#_x0000_t32" style="position:absolute;left:5310;top:8657;width:0;height:383;flip:y" o:connectortype="straight"/>
            <v:shape id="_x0000_s1473" type="#_x0000_t32" style="position:absolute;left:5310;top:8657;width:372;height:283;flip:x y" o:connectortype="straight"/>
            <v:shape id="_x0000_s1474" type="#_x0000_t32" style="position:absolute;left:5682;top:8657;width:395;height:283;flip:x" o:connectortype="straight"/>
          </v:group>
        </w:pict>
      </w:r>
      <w:r>
        <w:rPr>
          <w:noProof/>
        </w:rPr>
        <w:pict>
          <v:shape id="_x0000_s1469" type="#_x0000_t32" style="position:absolute;left:0;text-align:left;margin-left:180.45pt;margin-top:162.65pt;width:0;height:63.65pt;z-index:251968000" o:connectortype="straight" strokeweight="3pt">
            <v:stroke endarrow="open"/>
          </v:shape>
        </w:pict>
      </w:r>
      <w:r>
        <w:rPr>
          <w:noProof/>
        </w:rPr>
        <w:pict>
          <v:shape id="_x0000_s1468" type="#_x0000_t32" style="position:absolute;left:0;text-align:left;margin-left:237.95pt;margin-top:178.25pt;width:0;height:48.05pt;z-index:251966976" o:connectortype="straight" strokeweight="3pt">
            <v:stroke endarrow="open"/>
          </v:shape>
        </w:pict>
      </w:r>
      <w:r>
        <w:rPr>
          <w:noProof/>
        </w:rPr>
        <w:pict>
          <v:shape id="_x0000_s1467" type="#_x0000_t32" style="position:absolute;left:0;text-align:left;margin-left:180.45pt;margin-top:162.65pt;width:68.1pt;height:0;flip:x;z-index:251965952" o:connectortype="straight" strokeweight="3pt"/>
        </w:pict>
      </w:r>
      <w:r>
        <w:rPr>
          <w:noProof/>
        </w:rPr>
        <w:pict>
          <v:shape id="_x0000_s1466" type="#_x0000_t32" style="position:absolute;left:0;text-align:left;margin-left:297.5pt;margin-top:120.95pt;width:0;height:41.7pt;z-index:251964928" o:connectortype="straight" strokeweight="3pt"/>
        </w:pict>
      </w:r>
      <w:r>
        <w:rPr>
          <w:noProof/>
        </w:rPr>
        <w:pict>
          <v:shape id="_x0000_s1463" type="#_x0000_t32" style="position:absolute;left:0;text-align:left;margin-left:180.45pt;margin-top:178.2pt;width:155.65pt;height:.05pt;flip:x;z-index:251961856" o:connectortype="straight" strokeweight="3pt"/>
        </w:pict>
      </w:r>
      <w:r>
        <w:rPr>
          <w:noProof/>
        </w:rPr>
        <w:pict>
          <v:shape id="_x0000_s1465" type="#_x0000_t32" style="position:absolute;left:0;text-align:left;margin-left:245.45pt;margin-top:162.65pt;width:52.05pt;height:0;flip:x;z-index:251963904" o:connectortype="straight" strokeweight="3pt">
            <v:stroke endarrow="open"/>
          </v:shape>
        </w:pict>
      </w:r>
      <w:r>
        <w:rPr>
          <w:noProof/>
        </w:rPr>
        <w:pict>
          <v:shape id="_x0000_s1464" type="#_x0000_t32" style="position:absolute;left:0;text-align:left;margin-left:331.05pt;margin-top:178.2pt;width:52.05pt;height:0;flip:x;z-index:251962880" o:connectortype="straight" strokeweight="3pt">
            <v:stroke endarrow="open"/>
          </v:shape>
        </w:pict>
      </w:r>
      <w:r>
        <w:rPr>
          <w:noProof/>
        </w:rPr>
        <w:pict>
          <v:shape id="_x0000_s1462" type="#_x0000_t32" style="position:absolute;left:0;text-align:left;margin-left:381.7pt;margin-top:134pt;width:0;height:44.2pt;z-index:251960832" o:connectortype="straight" strokeweight="3pt"/>
        </w:pict>
      </w:r>
      <w:r>
        <w:rPr>
          <w:noProof/>
        </w:rPr>
        <w:pict>
          <v:shape id="_x0000_s1461" type="#_x0000_t32" style="position:absolute;left:0;text-align:left;margin-left:381.7pt;margin-top:133.95pt;width:28pt;height:.05pt;flip:x;z-index:251959808" o:connectortype="straight" strokeweight="3pt"/>
        </w:pict>
      </w:r>
      <w:r>
        <w:rPr>
          <w:noProof/>
        </w:rPr>
        <w:pict>
          <v:shape id="_x0000_s1429" type="#_x0000_t32" style="position:absolute;left:0;text-align:left;margin-left:405.5pt;margin-top:134pt;width:52.05pt;height:0;flip:x;z-index:251933184" o:connectortype="straight" strokeweight="3pt">
            <v:stroke endarrow="open"/>
          </v:shape>
        </w:pict>
      </w:r>
      <w:r>
        <w:rPr>
          <w:noProof/>
        </w:rPr>
        <w:pict>
          <v:shape id="_x0000_s1457" type="#_x0000_t32" style="position:absolute;left:0;text-align:left;margin-left:135.4pt;margin-top:30.45pt;width:0;height:32.85pt;z-index:251955712" o:connectortype="straight" strokeweight="3pt"/>
        </w:pict>
      </w:r>
      <w:r>
        <w:rPr>
          <w:noProof/>
        </w:rPr>
        <w:pict>
          <v:shape id="_x0000_s1456" type="#_x0000_t32" style="position:absolute;left:0;text-align:left;margin-left:135.35pt;margin-top:30.5pt;width:11.7pt;height:.05pt;flip:x;z-index:251954688" o:connectortype="straight" strokeweight="3pt"/>
        </w:pict>
      </w:r>
      <w:r>
        <w:rPr>
          <w:noProof/>
        </w:rPr>
        <w:pict>
          <v:shape id="_x0000_s1455" type="#_x0000_t32" style="position:absolute;left:0;text-align:left;margin-left:135.4pt;margin-top:63.35pt;width:16.5pt;height:.05pt;flip:x;z-index:251953664" o:connectortype="straight" strokeweight="3pt"/>
        </w:pict>
      </w:r>
      <w:r>
        <w:rPr>
          <w:noProof/>
        </w:rPr>
        <w:pict>
          <v:shape id="_x0000_s1454" type="#_x0000_t32" style="position:absolute;left:0;text-align:left;margin-left:160.7pt;margin-top:63.4pt;width:39.9pt;height:0;flip:x;z-index:251952640" o:connectortype="straight" strokeweight="3pt"/>
        </w:pict>
      </w:r>
      <w:r>
        <w:rPr>
          <w:noProof/>
        </w:rPr>
        <w:pict>
          <v:shape id="_x0000_s1453" type="#_x0000_t32" style="position:absolute;left:0;text-align:left;margin-left:209.4pt;margin-top:63.35pt;width:49.55pt;height:.05pt;flip:x;z-index:251951616" o:connectortype="straight" strokeweight="3pt"/>
        </w:pict>
      </w:r>
      <w:r>
        <w:rPr>
          <w:noProof/>
        </w:rPr>
        <w:pict>
          <v:shape id="_x0000_s1452" type="#_x0000_t32" style="position:absolute;left:0;text-align:left;margin-left:267.75pt;margin-top:63.25pt;width:25.35pt;height:.05pt;flip:x;z-index:251950592" o:connectortype="straight" strokeweight="3pt"/>
        </w:pict>
      </w:r>
      <w:r>
        <w:rPr>
          <w:noProof/>
        </w:rPr>
        <w:pict>
          <v:shape id="_x0000_s1433" type="#_x0000_t32" style="position:absolute;left:0;text-align:left;margin-left:320pt;margin-top:63.3pt;width:137.55pt;height:0;z-index:251937280" o:connectortype="straight" strokeweight="3pt"/>
        </w:pict>
      </w:r>
      <w:r>
        <w:rPr>
          <w:noProof/>
        </w:rPr>
        <w:pict>
          <v:shape id="_x0000_s1426" type="#_x0000_t32" style="position:absolute;left:0;text-align:left;margin-left:375.25pt;margin-top:30.55pt;width:87.8pt;height:0;z-index:251930112" o:connectortype="straight" strokeweight="3pt"/>
        </w:pict>
      </w:r>
      <w:r>
        <w:rPr>
          <w:noProof/>
        </w:rPr>
        <w:pict>
          <v:shape id="_x0000_s1427" type="#_x0000_t32" style="position:absolute;left:0;text-align:left;margin-left:301.9pt;margin-top:63.3pt;width:21.5pt;height:0;z-index:251931136" o:connectortype="straight" strokeweight="3pt">
            <v:stroke endarrow="open"/>
          </v:shape>
        </w:pict>
      </w:r>
      <w:r>
        <w:rPr>
          <w:noProof/>
        </w:rPr>
        <w:pict>
          <v:group id="_x0000_s1442" style="position:absolute;left:0;text-align:left;margin-left:293.1pt;margin-top:62.6pt;width:8.8pt;height:3.95pt;flip:y;z-index:251946496" coordorigin="3441,3349" coordsize="286,143"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440" type="#_x0000_t19" style="position:absolute;left:3584;top:3349;width:143;height:143" strokeweight="3pt"/>
            <v:shape id="_x0000_s1441" type="#_x0000_t19" style="position:absolute;left:3441;top:3349;width:143;height:143;flip:x" strokeweight="3pt"/>
          </v:group>
        </w:pict>
      </w:r>
      <w:r>
        <w:rPr>
          <w:noProof/>
        </w:rPr>
        <w:pict>
          <v:group id="_x0000_s1443" style="position:absolute;left:0;text-align:left;margin-left:258.95pt;margin-top:62.6pt;width:8.8pt;height:3.95pt;flip:y;z-index:251947520" coordorigin="3441,3349" coordsize="286,143">
            <v:shape id="_x0000_s1444" type="#_x0000_t19" style="position:absolute;left:3584;top:3349;width:143;height:143" strokeweight="3pt"/>
            <v:shape id="_x0000_s1445" type="#_x0000_t19" style="position:absolute;left:3441;top:3349;width:143;height:143;flip:x" strokeweight="3pt"/>
          </v:group>
        </w:pict>
      </w:r>
      <w:r>
        <w:rPr>
          <w:noProof/>
        </w:rPr>
        <w:pict>
          <v:group id="_x0000_s1446" style="position:absolute;left:0;text-align:left;margin-left:200.6pt;margin-top:62.6pt;width:8.8pt;height:3.95pt;flip:y;z-index:251948544" coordorigin="3441,3349" coordsize="286,143">
            <v:shape id="_x0000_s1447" type="#_x0000_t19" style="position:absolute;left:3584;top:3349;width:143;height:143" strokeweight="3pt"/>
            <v:shape id="_x0000_s1448" type="#_x0000_t19" style="position:absolute;left:3441;top:3349;width:143;height:143;flip:x" strokeweight="3pt"/>
          </v:group>
        </w:pict>
      </w:r>
      <w:r>
        <w:rPr>
          <w:noProof/>
        </w:rPr>
        <w:pict>
          <v:group id="_x0000_s1449" style="position:absolute;left:0;text-align:left;margin-left:151.9pt;margin-top:62.6pt;width:8.8pt;height:3.95pt;flip:y;z-index:251949568" coordorigin="3441,3349" coordsize="286,143">
            <v:shape id="_x0000_s1450" type="#_x0000_t19" style="position:absolute;left:3584;top:3349;width:143;height:143" strokeweight="3pt"/>
            <v:shape id="_x0000_s1451" type="#_x0000_t19" style="position:absolute;left:3441;top:3349;width:143;height:143;flip:x" strokeweight="3pt"/>
          </v:group>
        </w:pict>
      </w:r>
      <w:r>
        <w:rPr>
          <w:noProof/>
        </w:rPr>
        <w:pict>
          <v:shape id="_x0000_s1434" type="#_x0000_t32" style="position:absolute;left:0;text-align:left;margin-left:457.55pt;margin-top:63.25pt;width:0;height:32.6pt;z-index:251938304" o:connectortype="straight" strokeweight="3pt"/>
        </w:pict>
      </w:r>
      <w:r>
        <w:rPr>
          <w:noProof/>
        </w:rPr>
        <w:pict>
          <v:shape id="_x0000_s1428" type="#_x0000_t32" style="position:absolute;left:0;text-align:left;margin-left:296.9pt;margin-top:49.9pt;width:0;height:75.25pt;z-index:251932160" o:connectortype="straight" strokeweight="3pt">
            <v:stroke endarrow="open"/>
          </v:shape>
        </w:pict>
      </w:r>
      <w:r>
        <w:rPr>
          <w:noProof/>
        </w:rPr>
        <w:pict>
          <v:shape id="_x0000_s1435" type="#_x0000_t32" style="position:absolute;left:0;text-align:left;margin-left:463.05pt;margin-top:63.25pt;width:0;height:32.6pt;z-index:251939328" o:connectortype="straight" strokeweight="3pt"/>
        </w:pict>
      </w:r>
      <w:r>
        <w:rPr>
          <w:noProof/>
        </w:rPr>
        <w:pict>
          <v:shape id="_x0000_s1431" type="#_x0000_t32" style="position:absolute;left:0;text-align:left;margin-left:463.05pt;margin-top:30.6pt;width:0;height:35.95pt;z-index:251935232" o:connectortype="straight" strokeweight="3pt">
            <v:stroke endarrow="open"/>
          </v:shape>
        </w:pict>
      </w:r>
      <w:r>
        <w:rPr>
          <w:noProof/>
        </w:rPr>
        <w:pict>
          <v:shape id="_x0000_s1425" type="#_x0000_t32" style="position:absolute;left:0;text-align:left;margin-left:304.05pt;margin-top:30.55pt;width:75.7pt;height:0;z-index:251929088" o:connectortype="straight" strokeweight="3pt">
            <v:stroke endarrow="open"/>
          </v:shape>
        </w:pict>
      </w:r>
      <w:r>
        <w:rPr>
          <w:noProof/>
        </w:rPr>
        <w:pict>
          <v:group id="_x0000_s1424" style="position:absolute;left:0;text-align:left;margin-left:323.4pt;margin-top:309.95pt;width:86.3pt;height:53.15pt;z-index:251928064" coordorigin="7602,7333" coordsize="1726,1063">
            <v:shape id="_x0000_s1418" type="#_x0000_t202" style="position:absolute;left:7602;top:7333;width:639;height:451" filled="f" stroked="f">
              <v:textbox style="mso-next-textbox:#_x0000_s1418">
                <w:txbxContent>
                  <w:p w:rsidR="004C1E1F" w:rsidRPr="00F73D4E" w:rsidRDefault="004C1E1F" w:rsidP="004C1E1F">
                    <w:pPr>
                      <w:rPr>
                        <w:b/>
                        <w:sz w:val="20"/>
                      </w:rPr>
                    </w:pPr>
                    <w:r w:rsidRPr="00F73D4E">
                      <w:rPr>
                        <w:b/>
                        <w:sz w:val="20"/>
                      </w:rPr>
                      <w:t>V</w:t>
                    </w:r>
                    <w:r>
                      <w:rPr>
                        <w:b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419" type="#_x0000_t202" style="position:absolute;left:8408;top:7348;width:639;height:451" filled="f" stroked="f">
              <v:textbox style="mso-next-textbox:#_x0000_s1419">
                <w:txbxContent>
                  <w:p w:rsidR="004C1E1F" w:rsidRPr="00F73D4E" w:rsidRDefault="004C1E1F" w:rsidP="004C1E1F">
                    <w:pPr>
                      <w:rPr>
                        <w:b/>
                        <w:sz w:val="20"/>
                      </w:rPr>
                    </w:pPr>
                    <w:r w:rsidRPr="00F73D4E">
                      <w:rPr>
                        <w:b/>
                        <w:sz w:val="20"/>
                      </w:rPr>
                      <w:t>V</w:t>
                    </w:r>
                    <w:r>
                      <w:rPr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420" type="#_x0000_t202" style="position:absolute;left:8605;top:7945;width:639;height:451" filled="f" stroked="f">
              <v:textbox style="mso-next-textbox:#_x0000_s1420">
                <w:txbxContent>
                  <w:p w:rsidR="004C1E1F" w:rsidRPr="00F73D4E" w:rsidRDefault="004C1E1F" w:rsidP="004C1E1F">
                    <w:pPr>
                      <w:rPr>
                        <w:b/>
                        <w:sz w:val="20"/>
                      </w:rPr>
                    </w:pPr>
                    <w:r w:rsidRPr="00F73D4E">
                      <w:rPr>
                        <w:b/>
                        <w:sz w:val="20"/>
                      </w:rPr>
                      <w:t>V</w:t>
                    </w:r>
                    <w:r>
                      <w:rPr>
                        <w:b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421" type="#_x0000_t202" style="position:absolute;left:7602;top:7945;width:639;height:451" filled="f" stroked="f">
              <v:textbox style="mso-next-textbox:#_x0000_s1421">
                <w:txbxContent>
                  <w:p w:rsidR="004C1E1F" w:rsidRPr="00F73D4E" w:rsidRDefault="004C1E1F" w:rsidP="004C1E1F">
                    <w:pPr>
                      <w:rPr>
                        <w:b/>
                        <w:sz w:val="20"/>
                      </w:rPr>
                    </w:pPr>
                    <w:r w:rsidRPr="00F73D4E">
                      <w:rPr>
                        <w:b/>
                        <w:sz w:val="20"/>
                      </w:rPr>
                      <w:t>V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422" type="#_x0000_t202" style="position:absolute;left:8729;top:7627;width:599;height:367" filled="f" stroked="f">
              <v:textbox style="mso-next-textbox:#_x0000_s1422">
                <w:txbxContent>
                  <w:p w:rsidR="004C1E1F" w:rsidRPr="00F73D4E" w:rsidRDefault="004C1E1F" w:rsidP="004C1E1F">
                    <w:pPr>
                      <w:rPr>
                        <w:b/>
                        <w:sz w:val="20"/>
                      </w:rPr>
                    </w:pPr>
                    <w:r w:rsidRPr="00F73D4E">
                      <w:rPr>
                        <w:b/>
                        <w:sz w:val="20"/>
                      </w:rPr>
                      <w:t>V</w:t>
                    </w:r>
                    <w:r>
                      <w:rPr>
                        <w:b/>
                        <w:sz w:val="20"/>
                      </w:rPr>
                      <w:t>5</w:t>
                    </w:r>
                  </w:p>
                </w:txbxContent>
              </v:textbox>
            </v:shape>
          </v:group>
        </w:pict>
      </w:r>
      <w:r w:rsidR="00942C84">
        <w:rPr>
          <w:noProof/>
        </w:rPr>
        <w:drawing>
          <wp:inline distT="0" distB="0" distL="0" distR="0">
            <wp:extent cx="9254259" cy="5514122"/>
            <wp:effectExtent l="19050" t="0" r="4041" b="0"/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387" cy="55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1B6" w:rsidRDefault="00E711B6" w:rsidP="00E711B6">
      <w:pPr>
        <w:pStyle w:val="Titrecentr"/>
      </w:pPr>
      <w:r>
        <w:lastRenderedPageBreak/>
        <w:t xml:space="preserve">Synthèse </w:t>
      </w:r>
      <w:r w:rsidR="00B46337">
        <w:rPr>
          <w:sz w:val="24"/>
        </w:rPr>
        <w:t>(question Q22</w:t>
      </w:r>
      <w:r w:rsidRPr="000551A4">
        <w:rPr>
          <w:sz w:val="24"/>
        </w:rPr>
        <w:t>)</w:t>
      </w:r>
    </w:p>
    <w:tbl>
      <w:tblPr>
        <w:tblStyle w:val="Grilledutableau"/>
        <w:tblW w:w="0" w:type="auto"/>
        <w:jc w:val="center"/>
        <w:tblInd w:w="465" w:type="dxa"/>
        <w:tblLayout w:type="fixed"/>
        <w:tblLook w:val="04A0" w:firstRow="1" w:lastRow="0" w:firstColumn="1" w:lastColumn="0" w:noHBand="0" w:noVBand="1"/>
      </w:tblPr>
      <w:tblGrid>
        <w:gridCol w:w="1605"/>
        <w:gridCol w:w="871"/>
        <w:gridCol w:w="872"/>
        <w:gridCol w:w="872"/>
        <w:gridCol w:w="872"/>
        <w:gridCol w:w="871"/>
        <w:gridCol w:w="872"/>
        <w:gridCol w:w="872"/>
        <w:gridCol w:w="872"/>
        <w:gridCol w:w="872"/>
        <w:gridCol w:w="871"/>
        <w:gridCol w:w="872"/>
        <w:gridCol w:w="872"/>
        <w:gridCol w:w="872"/>
        <w:gridCol w:w="872"/>
      </w:tblGrid>
      <w:tr w:rsidR="00E711B6" w:rsidRPr="003833C1" w:rsidTr="00AC4826">
        <w:trPr>
          <w:trHeight w:val="462"/>
          <w:jc w:val="center"/>
        </w:trPr>
        <w:tc>
          <w:tcPr>
            <w:tcW w:w="1605" w:type="dxa"/>
            <w:tcBorders>
              <w:top w:val="nil"/>
              <w:left w:val="nil"/>
            </w:tcBorders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</w:p>
        </w:tc>
        <w:tc>
          <w:tcPr>
            <w:tcW w:w="12205" w:type="dxa"/>
            <w:gridSpan w:val="14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Cibles HQE</w:t>
            </w:r>
          </w:p>
        </w:tc>
      </w:tr>
      <w:tr w:rsidR="00E711B6" w:rsidRPr="003833C1" w:rsidTr="00AC4826">
        <w:trPr>
          <w:trHeight w:val="462"/>
          <w:jc w:val="center"/>
        </w:trPr>
        <w:tc>
          <w:tcPr>
            <w:tcW w:w="1605" w:type="dxa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right"/>
              <w:rPr>
                <w:rFonts w:cs="Arial"/>
              </w:rPr>
            </w:pPr>
            <w:r w:rsidRPr="003833C1">
              <w:rPr>
                <w:rFonts w:cs="Arial"/>
              </w:rPr>
              <w:t>Famille</w:t>
            </w:r>
          </w:p>
        </w:tc>
        <w:tc>
          <w:tcPr>
            <w:tcW w:w="2615" w:type="dxa"/>
            <w:gridSpan w:val="3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Eco-construction</w:t>
            </w:r>
          </w:p>
        </w:tc>
        <w:tc>
          <w:tcPr>
            <w:tcW w:w="3487" w:type="dxa"/>
            <w:gridSpan w:val="4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Eco-gestion</w:t>
            </w:r>
          </w:p>
        </w:tc>
        <w:tc>
          <w:tcPr>
            <w:tcW w:w="3487" w:type="dxa"/>
            <w:gridSpan w:val="4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Confort</w:t>
            </w:r>
          </w:p>
        </w:tc>
        <w:tc>
          <w:tcPr>
            <w:tcW w:w="2616" w:type="dxa"/>
            <w:gridSpan w:val="3"/>
          </w:tcPr>
          <w:p w:rsidR="00E711B6" w:rsidRPr="003833C1" w:rsidRDefault="00E711B6" w:rsidP="003909BF">
            <w:pPr>
              <w:spacing w:before="60" w:afterLines="60" w:after="144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Santé</w:t>
            </w:r>
          </w:p>
        </w:tc>
      </w:tr>
      <w:tr w:rsidR="00E711B6" w:rsidRPr="003833C1" w:rsidTr="00AC4826">
        <w:trPr>
          <w:trHeight w:val="462"/>
          <w:jc w:val="center"/>
        </w:trPr>
        <w:tc>
          <w:tcPr>
            <w:tcW w:w="1605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Questions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2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3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4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5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6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7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8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9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10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11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12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13</w:t>
            </w: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 w:rsidRPr="003833C1">
              <w:rPr>
                <w:rFonts w:cs="Arial"/>
              </w:rPr>
              <w:t>14</w:t>
            </w:r>
          </w:p>
        </w:tc>
      </w:tr>
      <w:tr w:rsidR="00E711B6" w:rsidRPr="003833C1" w:rsidTr="00AC4826">
        <w:trPr>
          <w:trHeight w:val="730"/>
          <w:jc w:val="center"/>
        </w:trPr>
        <w:tc>
          <w:tcPr>
            <w:tcW w:w="1605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Q1, Q2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30"/>
          <w:jc w:val="center"/>
        </w:trPr>
        <w:tc>
          <w:tcPr>
            <w:tcW w:w="1605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Q3, Q4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94"/>
          <w:jc w:val="center"/>
        </w:trPr>
        <w:tc>
          <w:tcPr>
            <w:tcW w:w="1605" w:type="dxa"/>
          </w:tcPr>
          <w:p w:rsidR="00E711B6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Q5 à Q11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42"/>
          <w:jc w:val="center"/>
        </w:trPr>
        <w:tc>
          <w:tcPr>
            <w:tcW w:w="1605" w:type="dxa"/>
          </w:tcPr>
          <w:p w:rsidR="00E711B6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Q12 à Q14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30"/>
          <w:jc w:val="center"/>
        </w:trPr>
        <w:tc>
          <w:tcPr>
            <w:tcW w:w="1605" w:type="dxa"/>
          </w:tcPr>
          <w:p w:rsidR="00E711B6" w:rsidRDefault="00B46337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Q15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30"/>
          <w:jc w:val="center"/>
        </w:trPr>
        <w:tc>
          <w:tcPr>
            <w:tcW w:w="1605" w:type="dxa"/>
          </w:tcPr>
          <w:p w:rsidR="00E711B6" w:rsidRDefault="00B46337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Q16 à Q20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  <w:tr w:rsidR="00E711B6" w:rsidRPr="003833C1" w:rsidTr="00AC4826">
        <w:trPr>
          <w:trHeight w:val="730"/>
          <w:jc w:val="center"/>
        </w:trPr>
        <w:tc>
          <w:tcPr>
            <w:tcW w:w="1605" w:type="dxa"/>
          </w:tcPr>
          <w:p w:rsidR="00E711B6" w:rsidRDefault="00B46337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  <w:r>
              <w:rPr>
                <w:rFonts w:cs="Arial"/>
              </w:rPr>
              <w:t>Q21</w:t>
            </w: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1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  <w:tc>
          <w:tcPr>
            <w:tcW w:w="872" w:type="dxa"/>
          </w:tcPr>
          <w:p w:rsidR="00E711B6" w:rsidRPr="003833C1" w:rsidRDefault="00E711B6" w:rsidP="00AC4826">
            <w:pPr>
              <w:spacing w:before="60" w:after="60"/>
              <w:ind w:right="-29"/>
              <w:jc w:val="center"/>
              <w:rPr>
                <w:rFonts w:cs="Arial"/>
              </w:rPr>
            </w:pPr>
          </w:p>
        </w:tc>
      </w:tr>
    </w:tbl>
    <w:p w:rsidR="00E711B6" w:rsidRPr="0083591F" w:rsidRDefault="00E711B6" w:rsidP="00E711B6">
      <w:pPr>
        <w:ind w:right="-29"/>
        <w:rPr>
          <w:sz w:val="2"/>
        </w:rPr>
      </w:pPr>
    </w:p>
    <w:p w:rsidR="00107F66" w:rsidRDefault="00107F66" w:rsidP="00C92ADC">
      <w:pPr>
        <w:ind w:right="-7457"/>
      </w:pPr>
    </w:p>
    <w:p w:rsidR="00E711B6" w:rsidRDefault="00E711B6" w:rsidP="00C92ADC">
      <w:pPr>
        <w:ind w:right="-7457"/>
      </w:pPr>
    </w:p>
    <w:p w:rsidR="00E711B6" w:rsidRDefault="00E711B6" w:rsidP="00C92ADC">
      <w:pPr>
        <w:ind w:right="-7457"/>
      </w:pPr>
    </w:p>
    <w:p w:rsidR="00E711B6" w:rsidRDefault="00E711B6" w:rsidP="00C92ADC">
      <w:pPr>
        <w:ind w:right="-7457"/>
      </w:pPr>
    </w:p>
    <w:p w:rsidR="00E711B6" w:rsidRDefault="00E711B6" w:rsidP="00C92ADC">
      <w:pPr>
        <w:ind w:right="-7457"/>
      </w:pPr>
    </w:p>
    <w:p w:rsidR="00E711B6" w:rsidRDefault="00E711B6" w:rsidP="00C92ADC">
      <w:pPr>
        <w:ind w:right="-7457"/>
        <w:sectPr w:rsidR="00E711B6" w:rsidSect="004C1E1F">
          <w:footerReference w:type="default" r:id="rId11"/>
          <w:pgSz w:w="16839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4F2594" w:rsidRPr="000551A4" w:rsidRDefault="004F2594" w:rsidP="005847C8">
      <w:pPr>
        <w:pStyle w:val="Titrecentr"/>
        <w:rPr>
          <w:sz w:val="24"/>
        </w:rPr>
      </w:pPr>
      <w:bookmarkStart w:id="2" w:name="_Toc306222073"/>
      <w:r w:rsidRPr="004F2594">
        <w:lastRenderedPageBreak/>
        <w:t>Représentation temporelle production d’eau chaude sanitaire</w:t>
      </w:r>
      <w:bookmarkEnd w:id="2"/>
      <w:r w:rsidR="000551A4">
        <w:t xml:space="preserve"> </w:t>
      </w:r>
      <w:r w:rsidR="00B46337">
        <w:rPr>
          <w:sz w:val="24"/>
        </w:rPr>
        <w:t>(questions Q23 et Q24</w:t>
      </w:r>
      <w:r w:rsidR="000551A4" w:rsidRPr="000551A4">
        <w:rPr>
          <w:sz w:val="24"/>
        </w:rPr>
        <w:t>)</w:t>
      </w:r>
    </w:p>
    <w:p w:rsidR="004F2594" w:rsidRPr="009918BA" w:rsidRDefault="004F2594" w:rsidP="004F2594">
      <w:pPr>
        <w:ind w:left="284"/>
        <w:rPr>
          <w:rFonts w:cs="Arial"/>
          <w:i/>
        </w:rPr>
      </w:pPr>
      <w:r w:rsidRPr="009918BA">
        <w:rPr>
          <w:rFonts w:cs="Arial"/>
          <w:i/>
        </w:rPr>
        <w:t xml:space="preserve">La pompe C1 marche si : </w:t>
      </w:r>
      <w:r w:rsidRPr="009918BA">
        <w:rPr>
          <w:rFonts w:cs="Arial"/>
          <w:i/>
        </w:rPr>
        <w:tab/>
      </w:r>
      <w:r w:rsidRPr="009918BA">
        <w:rPr>
          <w:rFonts w:cs="Arial"/>
          <w:i/>
        </w:rPr>
        <w:tab/>
        <w:t xml:space="preserve">J1&gt;-5°C </w:t>
      </w:r>
      <w:r w:rsidRPr="009918BA">
        <w:rPr>
          <w:rFonts w:cs="Arial"/>
          <w:b/>
          <w:i/>
        </w:rPr>
        <w:t>ET</w:t>
      </w:r>
      <w:r w:rsidRPr="009918BA">
        <w:rPr>
          <w:rFonts w:cs="Arial"/>
          <w:i/>
        </w:rPr>
        <w:t xml:space="preserve"> J1&lt;50°C </w:t>
      </w:r>
      <w:r w:rsidRPr="009918BA">
        <w:rPr>
          <w:rFonts w:cs="Arial"/>
          <w:b/>
          <w:i/>
        </w:rPr>
        <w:t>ET</w:t>
      </w:r>
      <w:r w:rsidRPr="009918BA">
        <w:rPr>
          <w:rFonts w:cs="Arial"/>
          <w:i/>
        </w:rPr>
        <w:t xml:space="preserve"> </w:t>
      </w:r>
      <w:r w:rsidRPr="009918BA">
        <w:rPr>
          <w:rFonts w:cs="Arial"/>
          <w:b/>
          <w:i/>
        </w:rPr>
        <w:t>[</w:t>
      </w:r>
      <w:r w:rsidRPr="009918BA">
        <w:rPr>
          <w:rFonts w:cs="Arial"/>
          <w:i/>
        </w:rPr>
        <w:t xml:space="preserve">J3&lt;55°C </w:t>
      </w:r>
      <w:r w:rsidRPr="009918BA">
        <w:rPr>
          <w:rFonts w:cs="Arial"/>
          <w:b/>
          <w:i/>
        </w:rPr>
        <w:t>OU</w:t>
      </w:r>
      <w:r w:rsidRPr="009918BA">
        <w:rPr>
          <w:rFonts w:cs="Arial"/>
          <w:i/>
        </w:rPr>
        <w:t xml:space="preserve"> J2&lt;55°C</w:t>
      </w:r>
      <w:r w:rsidRPr="009918BA">
        <w:rPr>
          <w:rFonts w:cs="Arial"/>
          <w:b/>
          <w:i/>
        </w:rPr>
        <w:t>]</w:t>
      </w:r>
    </w:p>
    <w:p w:rsidR="004F2594" w:rsidRDefault="004F2594" w:rsidP="004F2594">
      <w:pPr>
        <w:ind w:left="2832" w:firstLine="708"/>
        <w:rPr>
          <w:rFonts w:cs="Arial"/>
          <w:i/>
        </w:rPr>
      </w:pPr>
      <w:r w:rsidRPr="009918BA">
        <w:rPr>
          <w:rFonts w:cs="Arial"/>
          <w:b/>
          <w:i/>
        </w:rPr>
        <w:t>OU</w:t>
      </w:r>
      <w:r w:rsidRPr="009918BA">
        <w:rPr>
          <w:rFonts w:cs="Arial"/>
          <w:i/>
        </w:rPr>
        <w:tab/>
        <w:t>J1</w:t>
      </w:r>
      <w:proofErr w:type="gramStart"/>
      <w:r w:rsidRPr="009918BA">
        <w:rPr>
          <w:rFonts w:cs="Arial"/>
          <w:i/>
        </w:rPr>
        <w:t>&gt;(</w:t>
      </w:r>
      <w:proofErr w:type="gramEnd"/>
      <w:r w:rsidRPr="009918BA">
        <w:rPr>
          <w:rFonts w:cs="Arial"/>
          <w:i/>
        </w:rPr>
        <w:t>D5+3)</w:t>
      </w:r>
    </w:p>
    <w:p w:rsidR="005847C8" w:rsidRDefault="005847C8" w:rsidP="004F2594">
      <w:pPr>
        <w:ind w:left="2832" w:firstLine="708"/>
        <w:rPr>
          <w:rFonts w:cs="Arial"/>
          <w:i/>
        </w:rPr>
      </w:pPr>
    </w:p>
    <w:p w:rsidR="005847C8" w:rsidRPr="009918BA" w:rsidRDefault="005847C8" w:rsidP="005847C8">
      <w:pPr>
        <w:ind w:left="284"/>
        <w:rPr>
          <w:rFonts w:cs="Arial"/>
          <w:i/>
        </w:rPr>
      </w:pPr>
      <w:r w:rsidRPr="009918BA">
        <w:rPr>
          <w:rFonts w:cs="Arial"/>
          <w:i/>
        </w:rPr>
        <w:t>La pompe C</w:t>
      </w:r>
      <w:r>
        <w:rPr>
          <w:rFonts w:cs="Arial"/>
          <w:i/>
        </w:rPr>
        <w:t>2</w:t>
      </w:r>
      <w:r w:rsidRPr="009918BA">
        <w:rPr>
          <w:rFonts w:cs="Arial"/>
          <w:i/>
        </w:rPr>
        <w:t xml:space="preserve"> marche si : </w:t>
      </w:r>
      <w:r w:rsidRPr="009918BA">
        <w:rPr>
          <w:rFonts w:cs="Arial"/>
          <w:i/>
        </w:rPr>
        <w:tab/>
      </w:r>
      <w:r w:rsidRPr="009918BA">
        <w:rPr>
          <w:rFonts w:cs="Arial"/>
          <w:i/>
        </w:rPr>
        <w:tab/>
        <w:t xml:space="preserve">J1&gt;-5°C </w:t>
      </w:r>
      <w:r w:rsidRPr="009918BA">
        <w:rPr>
          <w:rFonts w:cs="Arial"/>
          <w:b/>
          <w:i/>
        </w:rPr>
        <w:t>ET</w:t>
      </w:r>
      <w:r w:rsidRPr="009918BA">
        <w:rPr>
          <w:rFonts w:cs="Arial"/>
          <w:i/>
        </w:rPr>
        <w:t xml:space="preserve"> J1&lt;50°C </w:t>
      </w:r>
      <w:r w:rsidRPr="009918BA">
        <w:rPr>
          <w:rFonts w:cs="Arial"/>
          <w:b/>
          <w:i/>
        </w:rPr>
        <w:t>ET</w:t>
      </w:r>
      <w:r w:rsidRPr="009918BA">
        <w:rPr>
          <w:rFonts w:cs="Arial"/>
          <w:i/>
        </w:rPr>
        <w:t xml:space="preserve"> </w:t>
      </w:r>
      <w:r w:rsidRPr="009918BA">
        <w:rPr>
          <w:rFonts w:cs="Arial"/>
          <w:b/>
          <w:i/>
        </w:rPr>
        <w:t>[</w:t>
      </w:r>
      <w:r w:rsidRPr="009918BA">
        <w:rPr>
          <w:rFonts w:cs="Arial"/>
          <w:i/>
        </w:rPr>
        <w:t xml:space="preserve">J3&lt;55°C </w:t>
      </w:r>
      <w:r w:rsidRPr="009918BA">
        <w:rPr>
          <w:rFonts w:cs="Arial"/>
          <w:b/>
          <w:i/>
        </w:rPr>
        <w:t>OU</w:t>
      </w:r>
      <w:r w:rsidRPr="009918BA">
        <w:rPr>
          <w:rFonts w:cs="Arial"/>
          <w:i/>
        </w:rPr>
        <w:t xml:space="preserve"> J2&lt;55°C</w:t>
      </w:r>
      <w:r w:rsidRPr="009918BA">
        <w:rPr>
          <w:rFonts w:cs="Arial"/>
          <w:b/>
          <w:i/>
        </w:rPr>
        <w:t>]</w:t>
      </w:r>
    </w:p>
    <w:p w:rsidR="005847C8" w:rsidRPr="009918BA" w:rsidRDefault="005847C8" w:rsidP="004F2594">
      <w:pPr>
        <w:ind w:left="2832" w:firstLine="708"/>
        <w:rPr>
          <w:rFonts w:cs="Arial"/>
          <w:i/>
        </w:rPr>
      </w:pPr>
    </w:p>
    <w:p w:rsidR="004F2594" w:rsidRPr="009918BA" w:rsidRDefault="004F2594" w:rsidP="004F2594">
      <w:pPr>
        <w:spacing w:before="120" w:after="120"/>
        <w:rPr>
          <w:rFonts w:cs="Arial"/>
        </w:rPr>
      </w:pPr>
      <w:r w:rsidRPr="009918BA">
        <w:rPr>
          <w:rFonts w:cs="Arial"/>
        </w:rPr>
        <w:t xml:space="preserve">→ </w:t>
      </w:r>
      <w:r>
        <w:rPr>
          <w:rFonts w:cs="Arial"/>
        </w:rPr>
        <w:t>C</w:t>
      </w:r>
      <w:r w:rsidRPr="009918BA">
        <w:rPr>
          <w:rFonts w:cs="Arial"/>
        </w:rPr>
        <w:t>onditions logiques de fonctionnement de la pompe à chaleur</w:t>
      </w:r>
      <w:r>
        <w:rPr>
          <w:rFonts w:cs="Arial"/>
        </w:rPr>
        <w:t xml:space="preserve"> </w:t>
      </w:r>
      <w:r w:rsidR="00E3305F">
        <w:rPr>
          <w:rFonts w:cs="Arial"/>
        </w:rPr>
        <w:t>(PAC)</w:t>
      </w:r>
      <w:r w:rsidR="005847C8">
        <w:rPr>
          <w:rFonts w:cs="Arial"/>
        </w:rPr>
        <w:t xml:space="preserve"> et de la</w:t>
      </w:r>
      <w:r w:rsidRPr="009918BA">
        <w:rPr>
          <w:rFonts w:cs="Arial"/>
        </w:rPr>
        <w:t xml:space="preserve"> pompe C3 :</w:t>
      </w:r>
    </w:p>
    <w:p w:rsidR="004F2594" w:rsidRPr="009918BA" w:rsidRDefault="004F2594" w:rsidP="004F2594">
      <w:pPr>
        <w:ind w:left="284"/>
        <w:rPr>
          <w:rFonts w:cs="Arial"/>
        </w:rPr>
      </w:pPr>
      <w:r>
        <w:rPr>
          <w:rFonts w:cs="Arial"/>
        </w:rPr>
        <w:t xml:space="preserve">- </w:t>
      </w:r>
      <w:r w:rsidRPr="009918BA">
        <w:rPr>
          <w:rFonts w:cs="Arial"/>
        </w:rPr>
        <w:t xml:space="preserve">La pompe à chaleur </w:t>
      </w:r>
      <w:r w:rsidR="00E3305F">
        <w:rPr>
          <w:rFonts w:cs="Arial"/>
        </w:rPr>
        <w:t xml:space="preserve">(PAC) </w:t>
      </w:r>
      <w:r w:rsidRPr="009918BA">
        <w:rPr>
          <w:rFonts w:cs="Arial"/>
        </w:rPr>
        <w:t>marche si </w:t>
      </w:r>
      <w:r w:rsidRPr="009918BA">
        <w:rPr>
          <w:rFonts w:cs="Arial"/>
          <w:i/>
        </w:rPr>
        <w:t>…………………………………………</w:t>
      </w:r>
      <w:r w:rsidR="00E3305F">
        <w:rPr>
          <w:rFonts w:cs="Arial"/>
          <w:i/>
        </w:rPr>
        <w:t>.</w:t>
      </w:r>
      <w:r w:rsidRPr="009918BA">
        <w:rPr>
          <w:rFonts w:cs="Arial"/>
          <w:i/>
        </w:rPr>
        <w:t>…………..</w:t>
      </w:r>
    </w:p>
    <w:p w:rsidR="005847C8" w:rsidRDefault="005847C8" w:rsidP="004F2594">
      <w:pPr>
        <w:tabs>
          <w:tab w:val="left" w:pos="4111"/>
        </w:tabs>
        <w:ind w:left="284"/>
        <w:rPr>
          <w:rFonts w:cs="Arial"/>
        </w:rPr>
      </w:pPr>
    </w:p>
    <w:p w:rsidR="004F2594" w:rsidRDefault="004F2594" w:rsidP="004F2594">
      <w:pPr>
        <w:tabs>
          <w:tab w:val="left" w:pos="4111"/>
        </w:tabs>
        <w:ind w:left="284"/>
        <w:rPr>
          <w:rFonts w:cs="Arial"/>
          <w:i/>
        </w:rPr>
      </w:pPr>
      <w:r>
        <w:rPr>
          <w:rFonts w:cs="Arial"/>
        </w:rPr>
        <w:t xml:space="preserve">- </w:t>
      </w:r>
      <w:r w:rsidRPr="009918BA">
        <w:rPr>
          <w:rFonts w:cs="Arial"/>
        </w:rPr>
        <w:t>La pompe C3 marche si</w:t>
      </w:r>
      <w:r w:rsidR="00C406F9">
        <w:rPr>
          <w:rFonts w:cs="Arial"/>
        </w:rPr>
        <w:t xml:space="preserve"> ………….</w:t>
      </w:r>
      <w:r w:rsidR="00C406F9">
        <w:rPr>
          <w:rFonts w:cs="Arial"/>
          <w:i/>
        </w:rPr>
        <w:t>………………………</w:t>
      </w:r>
      <w:r w:rsidRPr="009918BA">
        <w:rPr>
          <w:rFonts w:cs="Arial"/>
          <w:i/>
        </w:rPr>
        <w:t>…………………………………..</w:t>
      </w:r>
    </w:p>
    <w:p w:rsidR="00E711B6" w:rsidRPr="009918BA" w:rsidRDefault="00E711B6" w:rsidP="004F2594">
      <w:pPr>
        <w:tabs>
          <w:tab w:val="left" w:pos="4111"/>
        </w:tabs>
        <w:ind w:left="284"/>
        <w:rPr>
          <w:rFonts w:cs="Arial"/>
        </w:rPr>
      </w:pPr>
    </w:p>
    <w:p w:rsidR="005847C8" w:rsidRDefault="00A45EF4" w:rsidP="004F2594">
      <w:pPr>
        <w:rPr>
          <w:rFonts w:cs="Arial"/>
          <w:noProof/>
          <w:u w:val="single"/>
        </w:rPr>
      </w:pPr>
      <w:r>
        <w:rPr>
          <w:rFonts w:cs="Arial"/>
          <w:noProof/>
          <w:u w:val="single"/>
        </w:rPr>
        <w:pict>
          <v:group id="_x0000_s1410" style="position:absolute;left:0;text-align:left;margin-left:-8.9pt;margin-top:10.2pt;width:499.85pt;height:452.4pt;z-index:251908608" coordorigin="956,5462" coordsize="9997,9753">
            <v:shape id="_x0000_s1177" type="#_x0000_t32" style="position:absolute;left:2743;top:11094;width:8004;height:0" o:connectortype="straight">
              <v:stroke endarrow="block"/>
            </v:shape>
            <v:shape id="_x0000_s1178" type="#_x0000_t32" style="position:absolute;left:2760;top:6511;width:7901;height:0" o:connectortype="straight">
              <v:stroke dashstyle="1 1" endcap="round"/>
            </v:shape>
            <v:shape id="_x0000_s1179" type="#_x0000_t32" style="position:absolute;left:2743;top:5588;width:17;height:5506;flip:y" o:connectortype="straight">
              <v:stroke endarrow="block"/>
            </v:shape>
            <v:shape id="_x0000_s1180" type="#_x0000_t202" style="position:absolute;left:10037;top:11093;width:894;height:446" filled="f" stroked="f">
              <v:textbox style="mso-next-textbox:#_x0000_s1180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cs="Arial"/>
                        <w:sz w:val="20"/>
                        <w:szCs w:val="20"/>
                      </w:rPr>
                      <w:t>temps</w:t>
                    </w:r>
                    <w:proofErr w:type="gramEnd"/>
                  </w:p>
                </w:txbxContent>
              </v:textbox>
            </v:shape>
            <v:shape id="_x0000_s1181" type="#_x0000_t202" style="position:absolute;left:2224;top:10813;width:551;height:445" filled="f" stroked="f">
              <v:textbox style="mso-next-textbox:#_x0000_s1181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shape>
            <v:shape id="_x0000_s1182" type="#_x0000_t202" style="position:absolute;left:2758;top:5573;width:587;height:522" filled="f" stroked="f">
              <v:textbox style="mso-next-textbox:#_x0000_s1182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°C</w:t>
                    </w:r>
                  </w:p>
                </w:txbxContent>
              </v:textbox>
            </v:shape>
            <v:shape id="_x0000_s1183" type="#_x0000_t32" style="position:absolute;left:2698;top:7517;width:76;height:0" o:connectortype="straight"/>
            <v:shape id="_x0000_s1184" type="#_x0000_t202" style="position:absolute;left:7664;top:8112;width:1631;height:1775" filled="f" stroked="f">
              <v:textbox style="mso-next-textbox:#_x0000_s1184">
                <w:txbxContent>
                  <w:p w:rsidR="00C406F9" w:rsidRDefault="00C406F9" w:rsidP="004F2594">
                    <w:pPr>
                      <w:jc w:val="center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 xml:space="preserve">températures </w:t>
                    </w:r>
                  </w:p>
                  <w:p w:rsidR="00C406F9" w:rsidRDefault="00C406F9" w:rsidP="004F2594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</w:p>
                  <w:p w:rsidR="00C406F9" w:rsidRDefault="00C406F9" w:rsidP="005847C8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J1</w:t>
                    </w:r>
                  </w:p>
                  <w:p w:rsidR="00C406F9" w:rsidRDefault="00C406F9" w:rsidP="004F2594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</w:p>
                  <w:p w:rsidR="00C406F9" w:rsidRDefault="00C406F9" w:rsidP="004F2594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J2</w:t>
                    </w:r>
                  </w:p>
                  <w:p w:rsidR="00C406F9" w:rsidRDefault="00C406F9" w:rsidP="004F2594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</w:p>
                  <w:p w:rsidR="00C406F9" w:rsidRPr="007D1AB0" w:rsidRDefault="00F73D4E" w:rsidP="00F73D4E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D5</w:t>
                    </w:r>
                  </w:p>
                </w:txbxContent>
              </v:textbox>
            </v:shape>
            <v:shape id="_x0000_s1185" type="#_x0000_t32" style="position:absolute;left:2743;top:11539;width:0;height:879;flip:y" o:connectortype="straight">
              <v:stroke endarrow="block"/>
            </v:shape>
            <v:shape id="_x0000_s1186" type="#_x0000_t32" style="position:absolute;left:2743;top:12418;width:8004;height:0" o:connectortype="straight">
              <v:stroke endarrow="block"/>
            </v:shape>
            <v:shape id="_x0000_s1187" type="#_x0000_t202" style="position:absolute;left:10048;top:12418;width:905;height:368" filled="f" stroked="f">
              <v:textbox style="mso-next-textbox:#_x0000_s1187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cs="Arial"/>
                        <w:sz w:val="20"/>
                        <w:szCs w:val="20"/>
                      </w:rPr>
                      <w:t>temps</w:t>
                    </w:r>
                    <w:proofErr w:type="gramEnd"/>
                  </w:p>
                </w:txbxContent>
              </v:textbox>
            </v:shape>
            <v:shape id="_x0000_s1189" type="#_x0000_t32" style="position:absolute;left:2667;top:11755;width:76;height:0" o:connectortype="straight"/>
            <v:shape id="_x0000_s1194" type="#_x0000_t32" style="position:absolute;left:2698;top:8014;width:76;height:0;flip:x" o:connectortype="straight"/>
            <v:shape id="_x0000_s1195" type="#_x0000_t32" style="position:absolute;left:2684;top:6511;width:76;height:0;flip:x" o:connectortype="straight"/>
            <v:shape id="_x0000_s1196" type="#_x0000_t32" style="position:absolute;left:2684;top:6001;width:76;height:0;flip:x" o:connectortype="straight"/>
            <v:shape id="_x0000_s1197" type="#_x0000_t32" style="position:absolute;left:2667;top:10533;width:76;height:0;flip:x" o:connectortype="straight"/>
            <v:shape id="_x0000_s1198" type="#_x0000_t32" style="position:absolute;left:2684;top:7008;width:76;height:0;flip:x" o:connectortype="straight"/>
            <v:shape id="_x0000_s1199" type="#_x0000_t202" style="position:absolute;left:2266;top:5836;width:551;height:445" filled="f" stroked="f">
              <v:textbox style="mso-next-textbox:#_x0000_s1199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60</w:t>
                    </w:r>
                  </w:p>
                </w:txbxContent>
              </v:textbox>
            </v:shape>
            <v:shape id="_x0000_s1200" type="#_x0000_t202" style="position:absolute;left:2266;top:6327;width:551;height:445" filled="f" stroked="f">
              <v:textbox style="mso-next-textbox:#_x0000_s1200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55</w:t>
                    </w:r>
                  </w:p>
                </w:txbxContent>
              </v:textbox>
            </v:shape>
            <v:shape id="_x0000_s1201" type="#_x0000_t202" style="position:absolute;left:2266;top:6772;width:551;height:445" filled="f" stroked="f">
              <v:textbox style="mso-next-textbox:#_x0000_s1201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50</w:t>
                    </w:r>
                  </w:p>
                </w:txbxContent>
              </v:textbox>
            </v:shape>
            <v:shape id="_x0000_s1202" type="#_x0000_t202" style="position:absolute;left:2266;top:7866;width:551;height:445" filled="f" stroked="f">
              <v:textbox style="mso-next-textbox:#_x0000_s1202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40</w:t>
                    </w:r>
                  </w:p>
                </w:txbxContent>
              </v:textbox>
            </v:shape>
            <v:shape id="_x0000_s1203" type="#_x0000_t202" style="position:absolute;left:2266;top:8824;width:551;height:445" filled="f" stroked="f">
              <v:textbox style="mso-next-textbox:#_x0000_s1203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30</w:t>
                    </w:r>
                  </w:p>
                </w:txbxContent>
              </v:textbox>
            </v:shape>
            <v:shape id="_x0000_s1204" type="#_x0000_t202" style="position:absolute;left:2266;top:9887;width:551;height:445" filled="f" stroked="f">
              <v:textbox style="mso-next-textbox:#_x0000_s1204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20</w:t>
                    </w:r>
                  </w:p>
                </w:txbxContent>
              </v:textbox>
            </v:shape>
            <v:shape id="_x0000_s1205" type="#_x0000_t32" style="position:absolute;left:2684;top:8530;width:76;height:0" o:connectortype="straight"/>
            <v:shape id="_x0000_s1206" type="#_x0000_t32" style="position:absolute;left:2684;top:9042;width:76;height:0" o:connectortype="straight"/>
            <v:shape id="_x0000_s1207" type="#_x0000_t32" style="position:absolute;left:2699;top:9539;width:76;height:0" o:connectortype="straight"/>
            <v:shape id="_x0000_s1208" type="#_x0000_t32" style="position:absolute;left:2699;top:10036;width:76;height:0" o:connectortype="straight"/>
            <v:shape id="_x0000_s1209" type="#_x0000_t32" style="position:absolute;left:7770;top:8721;width:538;height:0" o:connectortype="straight" strokeweight="2.25pt">
              <v:stroke dashstyle="1 1"/>
            </v:shape>
            <v:shape id="_x0000_s1210" type="#_x0000_t32" style="position:absolute;left:7770;top:9166;width:538;height:0" o:connectortype="straight" strokeweight="2.25pt">
              <v:stroke dashstyle="dash"/>
            </v:shape>
            <v:shape id="_x0000_s1211" type="#_x0000_t32" style="position:absolute;left:7718;top:9672;width:538;height:0" o:connectortype="straight" strokeweight="2.25pt"/>
            <v:shape id="_x0000_s1212" style="position:absolute;left:2774;top:6095;width:7795;height:4718" coordsize="7795,4718" path="m,4718v307,-4,614,-7,844,-280c1074,4165,1232,3582,1382,3079v150,-503,260,-1194,360,-1657c1842,959,1856,528,1981,299,2106,70,2171,92,2490,46,2809,,3470,10,3895,21v425,11,792,78,1147,89c5397,121,5739,34,6024,85v285,51,431,-61,726,331c7045,808,7420,1621,7795,2435e" filled="f" strokeweight="2.25pt">
              <v:stroke dashstyle="1 1"/>
              <v:path arrowok="t"/>
            </v:shape>
            <v:shape id="_x0000_s1213" style="position:absolute;left:2774;top:6622;width:7973;height:3002" coordsize="7973,3002" path="m,2795v406,44,812,88,1028,122c1244,2951,1177,2999,1296,2999v119,,321,3,446,-82c1867,2832,1941,2634,2048,2489v107,-145,175,-281,334,-442c2541,1886,2839,1697,3000,1525v161,-172,225,-334,347,-509c3469,841,3634,609,3730,475v96,-134,91,-196,191,-262c4021,147,4166,113,4329,80,4492,47,4745,,4902,12v157,12,253,76,370,138c5389,212,5454,315,5603,386v149,71,364,106,561,191c6361,662,6562,759,6788,895v226,136,538,365,735,497c7720,1524,7846,1606,7973,1689e" filled="f" strokeweight="2.25pt">
              <v:path arrowok="t"/>
            </v:shape>
            <v:shape id="_x0000_s1214" type="#_x0000_t32" style="position:absolute;left:2774;top:7517;width:1716;height:0" o:connectortype="straight">
              <v:stroke dashstyle="1 1" endcap="round"/>
            </v:shape>
            <v:shape id="_x0000_s1215" type="#_x0000_t202" style="position:absolute;left:2266;top:7302;width:629;height:445" filled="f" stroked="f">
              <v:textbox style="mso-next-textbox:#_x0000_s1215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45</w:t>
                    </w:r>
                  </w:p>
                </w:txbxContent>
              </v:textbox>
            </v:shape>
            <v:shape id="_x0000_s1216" type="#_x0000_t202" style="position:absolute;left:4146;top:11094;width:758;height:445" filled="f" stroked="f">
              <v:textbox style="mso-next-textbox:#_x0000_s1216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11 h</w:t>
                    </w:r>
                  </w:p>
                </w:txbxContent>
              </v:textbox>
            </v:shape>
            <v:shape id="_x0000_s1217" type="#_x0000_t32" style="position:absolute;left:2758;top:7008;width:7901;height:0" o:connectortype="straight">
              <v:stroke dashstyle="1 1" endcap="round"/>
            </v:shape>
            <v:shape id="_x0000_s1218" type="#_x0000_t32" style="position:absolute;left:4529;top:7517;width:1;height:3577" o:connectortype="straight">
              <v:stroke dashstyle="1 1" endcap="round"/>
            </v:shape>
            <v:shape id="_x0000_s1219" style="position:absolute;left:2754;top:6770;width:8061;height:2151" coordsize="8061,2151" path="m,2151v105,-70,210,-139,351,-315c492,1660,687,1313,844,1096,1001,879,1160,675,1296,532,1432,389,1549,307,1663,238v114,-69,197,-112,318,-122c2102,106,2240,143,2392,176v152,33,336,107,499,140c3054,349,3179,411,3371,376v192,-35,403,-208,670,-270c4308,44,4683,,4971,2v288,2,542,75,800,114c6029,155,6286,183,6521,238v235,55,490,183,660,209c7351,473,7396,450,7543,396v147,-54,332,-162,518,-270e" filled="f" strokeweight="2.25pt">
              <v:stroke dashstyle="dash"/>
              <v:path arrowok="t"/>
            </v:shape>
            <v:shape id="_x0000_s1161" type="#_x0000_t32" style="position:absolute;left:2742;top:11755;width:8005;height:2;flip:y" o:connectortype="straight">
              <v:stroke endarrow="block"/>
            </v:shape>
            <v:shape id="_x0000_s1162" type="#_x0000_t202" style="position:absolute;left:10037;top:11757;width:905;height:448" filled="f" stroked="f">
              <v:textbox style="mso-next-textbox:#_x0000_s1162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cs="Arial"/>
                        <w:sz w:val="20"/>
                        <w:szCs w:val="20"/>
                      </w:rPr>
                      <w:t>temps</w:t>
                    </w:r>
                    <w:proofErr w:type="gramEnd"/>
                  </w:p>
                </w:txbxContent>
              </v:textbox>
            </v:shape>
            <v:shape id="_x0000_s1163" type="#_x0000_t202" style="position:absolute;left:1990;top:12135;width:905;height:522" filled="f" stroked="f">
              <v:textbox style="mso-next-textbox:#_x0000_s1163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Arrêt</w:t>
                    </w:r>
                  </w:p>
                </w:txbxContent>
              </v:textbox>
            </v:shape>
            <v:shape id="_x0000_s1164" type="#_x0000_t202" style="position:absolute;left:1774;top:11539;width:1043;height:522" filled="f" stroked="f">
              <v:textbox style="mso-next-textbox:#_x0000_s1164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Marche</w:t>
                    </w:r>
                  </w:p>
                </w:txbxContent>
              </v:textbox>
            </v:shape>
            <v:shape id="_x0000_s1165" type="#_x0000_t32" style="position:absolute;left:2666;top:11094;width:76;height:0" o:connectortype="straight"/>
            <v:shape id="_x0000_s1166" type="#_x0000_t32" style="position:absolute;left:2742;top:11094;width:7901;height:0" o:connectortype="straight">
              <v:stroke dashstyle="1 1" endcap="round"/>
            </v:shape>
            <v:shape id="_x0000_s1167" type="#_x0000_t202" style="position:absolute;left:1010;top:11821;width:1214;height:448" filled="f" stroked="f">
              <v:textbox style="mso-next-textbox:#_x0000_s1167">
                <w:txbxContent>
                  <w:p w:rsidR="00C406F9" w:rsidRPr="007D1AB0" w:rsidRDefault="00C406F9" w:rsidP="004F2594">
                    <w:pPr>
                      <w:jc w:val="center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pompe</w:t>
                    </w:r>
                    <w:r w:rsidRPr="007D1AB0"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 xml:space="preserve"> C</w:t>
                    </w: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  <v:shape id="_x0000_s1398" type="#_x0000_t32" style="position:absolute;left:4100;top:9329;width:0;height:4823" o:connectortype="straight">
              <v:stroke dashstyle="1 1" endcap="round"/>
            </v:shape>
            <v:shape id="_x0000_s1169" type="#_x0000_t32" style="position:absolute;left:2742;top:12737;width:0;height:879;flip:y" o:connectortype="straight">
              <v:stroke endarrow="block"/>
            </v:shape>
            <v:shape id="_x0000_s1170" type="#_x0000_t32" style="position:absolute;left:2742;top:13616;width:8005;height:0" o:connectortype="straight">
              <v:stroke endarrow="block"/>
            </v:shape>
            <v:shape id="_x0000_s1171" type="#_x0000_t202" style="position:absolute;left:10037;top:13616;width:905;height:371" filled="f" stroked="f">
              <v:textbox style="mso-next-textbox:#_x0000_s1171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cs="Arial"/>
                        <w:sz w:val="20"/>
                        <w:szCs w:val="20"/>
                      </w:rPr>
                      <w:t>temps</w:t>
                    </w:r>
                    <w:proofErr w:type="gramEnd"/>
                  </w:p>
                </w:txbxContent>
              </v:textbox>
            </v:shape>
            <v:shape id="_x0000_s1172" type="#_x0000_t202" style="position:absolute;left:1937;top:13311;width:905;height:522" filled="f" stroked="f">
              <v:textbox style="mso-next-textbox:#_x0000_s1172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Arrêt</w:t>
                    </w:r>
                  </w:p>
                </w:txbxContent>
              </v:textbox>
            </v:shape>
            <v:shape id="_x0000_s1173" type="#_x0000_t202" style="position:absolute;left:1799;top:12737;width:1043;height:522" filled="f" stroked="f">
              <v:textbox style="mso-next-textbox:#_x0000_s1173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Marche</w:t>
                    </w:r>
                  </w:p>
                </w:txbxContent>
              </v:textbox>
            </v:shape>
            <v:shape id="_x0000_s1174" type="#_x0000_t32" style="position:absolute;left:2666;top:12953;width:76;height:0" o:connectortype="straight"/>
            <v:shape id="_x0000_s1175" type="#_x0000_t32" style="position:absolute;left:2742;top:12953;width:7901;height:0" o:connectortype="straight">
              <v:stroke dashstyle="1 1" endcap="round"/>
            </v:shape>
            <v:shape id="_x0000_s1176" type="#_x0000_t202" style="position:absolute;left:956;top:14202;width:1214;height:411" filled="f" stroked="f">
              <v:textbox style="mso-next-textbox:#_x0000_s1176">
                <w:txbxContent>
                  <w:p w:rsidR="00C406F9" w:rsidRPr="007D1AB0" w:rsidRDefault="00C406F9" w:rsidP="004F2594">
                    <w:pPr>
                      <w:jc w:val="center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pompe C3</w:t>
                    </w:r>
                  </w:p>
                </w:txbxContent>
              </v:textbox>
            </v:shape>
            <v:shape id="_x0000_s1151" type="#_x0000_t32" style="position:absolute;left:2742;top:13936;width:0;height:879;flip:y" o:connectortype="straight">
              <v:stroke endarrow="block"/>
            </v:shape>
            <v:shape id="_x0000_s1152" type="#_x0000_t32" style="position:absolute;left:2742;top:14815;width:8005;height:0" o:connectortype="straight">
              <v:stroke endarrow="block"/>
            </v:shape>
            <v:shape id="_x0000_s1153" type="#_x0000_t202" style="position:absolute;left:10048;top:14815;width:905;height:400" filled="f" stroked="f">
              <v:textbox style="mso-next-textbox:#_x0000_s1153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rFonts w:cs="Arial"/>
                        <w:sz w:val="20"/>
                        <w:szCs w:val="20"/>
                      </w:rPr>
                      <w:t>temps</w:t>
                    </w:r>
                    <w:proofErr w:type="gramEnd"/>
                  </w:p>
                </w:txbxContent>
              </v:textbox>
            </v:shape>
            <v:shape id="_x0000_s1154" type="#_x0000_t202" style="position:absolute;left:1937;top:14510;width:905;height:522" filled="f" stroked="f">
              <v:textbox style="mso-next-textbox:#_x0000_s1154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Arrêt</w:t>
                    </w:r>
                  </w:p>
                </w:txbxContent>
              </v:textbox>
            </v:shape>
            <v:shape id="_x0000_s1155" type="#_x0000_t202" style="position:absolute;left:1799;top:13936;width:1043;height:522" filled="f" stroked="f">
              <v:textbox style="mso-next-textbox:#_x0000_s1155">
                <w:txbxContent>
                  <w:p w:rsidR="00C406F9" w:rsidRPr="00AE3824" w:rsidRDefault="00C406F9" w:rsidP="004F2594">
                    <w:pPr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Marche</w:t>
                    </w:r>
                  </w:p>
                </w:txbxContent>
              </v:textbox>
            </v:shape>
            <v:shape id="_x0000_s1156" type="#_x0000_t32" style="position:absolute;left:2666;top:14152;width:76;height:0" o:connectortype="straight"/>
            <v:shape id="_x0000_s1157" type="#_x0000_t32" style="position:absolute;left:2742;top:14152;width:7901;height:0" o:connectortype="straight">
              <v:stroke dashstyle="1 1" endcap="round"/>
            </v:shape>
            <v:shape id="_x0000_s1158" type="#_x0000_t202" style="position:absolute;left:956;top:12953;width:1214;height:619" filled="f" stroked="f">
              <v:textbox style="mso-next-textbox:#_x0000_s1158">
                <w:txbxContent>
                  <w:p w:rsidR="00C406F9" w:rsidRPr="007D1AB0" w:rsidRDefault="00C406F9" w:rsidP="004F2594">
                    <w:pPr>
                      <w:jc w:val="center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 w:rsidRPr="007D1AB0"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 xml:space="preserve">pompe </w:t>
                    </w: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C</w:t>
                    </w:r>
                    <w:r w:rsidRPr="007D1AB0"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 xml:space="preserve">2 + </w:t>
                    </w:r>
                    <w:proofErr w:type="spellStart"/>
                    <w:r w:rsidRPr="007D1AB0"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pac</w:t>
                    </w:r>
                    <w:proofErr w:type="spellEnd"/>
                  </w:p>
                </w:txbxContent>
              </v:textbox>
            </v:shape>
            <v:shape id="_x0000_s1399" type="#_x0000_t32" style="position:absolute;left:7718;top:10143;width:693;height:0" o:connectortype="straight" strokeweight="2.25pt">
              <v:stroke dashstyle="dashDot"/>
            </v:shape>
            <v:shape id="_x0000_s1400" style="position:absolute;left:2774;top:6327;width:7973;height:3002" coordsize="7973,3002" path="m,2795v406,44,812,88,1028,122c1244,2951,1177,2999,1296,2999v119,,321,3,446,-82c1867,2832,1941,2634,2048,2489v107,-145,175,-281,334,-442c2541,1886,2839,1697,3000,1525v161,-172,225,-334,347,-509c3469,841,3634,609,3730,475v96,-134,91,-196,191,-262c4021,147,4166,113,4329,80,4492,47,4745,,4902,12v157,12,253,76,370,138c5389,212,5454,315,5603,386v149,71,364,106,561,191c6361,662,6562,759,6788,895v226,136,538,365,735,497c7720,1524,7846,1606,7973,1689e" filled="f" strokeweight="2.25pt">
              <v:stroke dashstyle="dashDot"/>
              <v:path arrowok="t"/>
            </v:shape>
            <v:shape id="_x0000_s1401" type="#_x0000_t32" style="position:absolute;left:10122;top:7595;width:0;height:6557" o:connectortype="straight">
              <v:stroke dashstyle="1 1" endcap="round"/>
            </v:shape>
            <v:shape id="_x0000_s1402" type="#_x0000_t32" style="position:absolute;left:2743;top:14815;width:1357;height:0" o:connectortype="straight" strokeweight="3pt"/>
            <v:shape id="_x0000_s1403" type="#_x0000_t32" style="position:absolute;left:4100;top:14152;width:6022;height:0" o:connectortype="straight" strokeweight="3pt"/>
            <v:shape id="_x0000_s1404" type="#_x0000_t32" style="position:absolute;left:4100;top:14152;width:0;height:663;flip:y" o:connectortype="straight" strokeweight="3pt"/>
            <v:shape id="_x0000_s1405" type="#_x0000_t32" style="position:absolute;left:10122;top:14815;width:539;height:1" o:connectortype="straight" strokeweight="3pt"/>
            <v:shape id="_x0000_s1406" type="#_x0000_t32" style="position:absolute;left:10122;top:14153;width:0;height:663;flip:y" o:connectortype="straight" strokeweight="3pt"/>
            <v:shape id="_x0000_s1407" type="#_x0000_t202" style="position:absolute;left:4490;top:5462;width:4381;height:473">
              <v:textbox style="mso-next-textbox:#_x0000_s1407">
                <w:txbxContent>
                  <w:p w:rsidR="00C406F9" w:rsidRPr="00C406F9" w:rsidRDefault="00C406F9">
                    <w:r w:rsidRPr="00C406F9">
                      <w:rPr>
                        <w:rFonts w:cs="Arial"/>
                        <w:noProof/>
                      </w:rPr>
                      <w:t>Chronogrammes de fonctionnement</w:t>
                    </w:r>
                    <w:r w:rsidRPr="00C406F9">
                      <w:rPr>
                        <w:rFonts w:cs="Arial"/>
                      </w:rPr>
                      <w:t> </w:t>
                    </w:r>
                  </w:p>
                </w:txbxContent>
              </v:textbox>
            </v:shape>
            <v:shape id="_x0000_s1409" type="#_x0000_t202" style="position:absolute;left:8535;top:9752;width:1224;height:687" filled="f" stroked="f">
              <v:textbox style="mso-next-textbox:#_x0000_s1409">
                <w:txbxContent>
                  <w:p w:rsidR="00F73D4E" w:rsidRDefault="00F73D4E" w:rsidP="00F73D4E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</w:p>
                  <w:p w:rsidR="00F73D4E" w:rsidRPr="007D1AB0" w:rsidRDefault="00F73D4E" w:rsidP="00F73D4E">
                    <w:pPr>
                      <w:jc w:val="right"/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smallCaps/>
                        <w:sz w:val="20"/>
                        <w:szCs w:val="20"/>
                      </w:rPr>
                      <w:t>D5+3°C</w:t>
                    </w:r>
                  </w:p>
                </w:txbxContent>
              </v:textbox>
            </v:shape>
          </v:group>
        </w:pict>
      </w:r>
    </w:p>
    <w:p w:rsidR="004F2594" w:rsidRPr="009918BA" w:rsidRDefault="004F2594" w:rsidP="004F2594">
      <w:pPr>
        <w:rPr>
          <w:rFonts w:cs="Arial"/>
          <w:u w:val="single"/>
        </w:rPr>
      </w:pPr>
    </w:p>
    <w:p w:rsidR="004F2594" w:rsidRPr="00AE382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4F2594" w:rsidRDefault="004F2594" w:rsidP="004F2594">
      <w:pPr>
        <w:rPr>
          <w:rFonts w:cs="Arial"/>
        </w:rPr>
      </w:pPr>
    </w:p>
    <w:p w:rsidR="001D5DAB" w:rsidRDefault="001D5DAB">
      <w:pPr>
        <w:rPr>
          <w:rFonts w:cs="Arial"/>
          <w:b/>
          <w:bCs/>
          <w:kern w:val="36"/>
          <w:u w:val="single"/>
        </w:rPr>
      </w:pPr>
      <w:r>
        <w:br w:type="page"/>
      </w:r>
    </w:p>
    <w:p w:rsidR="00663DD2" w:rsidRPr="00B812F8" w:rsidRDefault="00A45EF4" w:rsidP="0083591F">
      <w:pPr>
        <w:pStyle w:val="Titrecentr"/>
        <w:spacing w:after="360"/>
      </w:pPr>
      <w:r>
        <w:rPr>
          <w:noProof/>
        </w:rPr>
        <w:lastRenderedPageBreak/>
        <w:pict>
          <v:shape id="_x0000_s1221" type="#_x0000_t202" style="position:absolute;left:0;text-align:left;margin-left:605.05pt;margin-top:22.3pt;width:149.9pt;height:26.65pt;z-index:251787776">
            <v:textbox style="mso-next-textbox:#_x0000_s1221">
              <w:txbxContent>
                <w:p w:rsidR="00C406F9" w:rsidRPr="003A7C63" w:rsidRDefault="00C406F9" w:rsidP="00663DD2">
                  <w:pPr>
                    <w:rPr>
                      <w:b/>
                    </w:rPr>
                  </w:pPr>
                  <w:r w:rsidRPr="003A7C63">
                    <w:rPr>
                      <w:b/>
                    </w:rPr>
                    <w:t>Schéma A – Phase de filtrage</w:t>
                  </w:r>
                </w:p>
              </w:txbxContent>
            </v:textbox>
          </v:shape>
        </w:pict>
      </w:r>
      <w:bookmarkStart w:id="3" w:name="_Toc306222074"/>
      <w:r w:rsidR="00663DD2">
        <w:t>I</w:t>
      </w:r>
      <w:r w:rsidR="00663DD2" w:rsidRPr="00B812F8">
        <w:t>mpact environnemental</w:t>
      </w:r>
      <w:bookmarkEnd w:id="3"/>
      <w:r w:rsidR="006D0192">
        <w:t xml:space="preserve"> </w:t>
      </w:r>
      <w:r w:rsidR="00B46337">
        <w:rPr>
          <w:sz w:val="24"/>
        </w:rPr>
        <w:t>(questions Q27 et Q28</w:t>
      </w:r>
      <w:bookmarkStart w:id="4" w:name="_GoBack"/>
      <w:bookmarkEnd w:id="4"/>
      <w:r w:rsidR="006D0192" w:rsidRPr="006D0192">
        <w:rPr>
          <w:sz w:val="24"/>
        </w:rPr>
        <w:t>)</w:t>
      </w:r>
    </w:p>
    <w:p w:rsidR="00663DD2" w:rsidRPr="0083591F" w:rsidRDefault="00663DD2" w:rsidP="00663DD2">
      <w:pPr>
        <w:spacing w:after="120"/>
        <w:rPr>
          <w:rFonts w:cs="Arial"/>
          <w:u w:val="single"/>
        </w:rPr>
      </w:pPr>
      <w:r w:rsidRPr="0083591F">
        <w:rPr>
          <w:rFonts w:cs="Arial"/>
          <w:u w:val="single"/>
        </w:rPr>
        <w:t>Estimation des besoins en énergie liés à la production d’eau chaude sanitaire :</w:t>
      </w:r>
    </w:p>
    <w:p w:rsidR="00663DD2" w:rsidRDefault="00663DD2" w:rsidP="00663DD2">
      <w:r>
        <w:rPr>
          <w:noProof/>
        </w:rPr>
        <w:drawing>
          <wp:inline distT="0" distB="0" distL="0" distR="0">
            <wp:extent cx="6104659" cy="2354904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1" cy="235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DD2" w:rsidRPr="00663DD2" w:rsidRDefault="00663DD2" w:rsidP="00663DD2">
      <w:pPr>
        <w:rPr>
          <w:rFonts w:cs="Arial"/>
          <w:u w:val="single"/>
        </w:rPr>
      </w:pPr>
      <w:r w:rsidRPr="00663DD2">
        <w:rPr>
          <w:rFonts w:cs="Arial"/>
          <w:u w:val="single"/>
        </w:rPr>
        <w:t>Contribution des différentes sources d’énergie :</w:t>
      </w:r>
    </w:p>
    <w:tbl>
      <w:tblPr>
        <w:tblW w:w="803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1"/>
        <w:gridCol w:w="2279"/>
        <w:gridCol w:w="1594"/>
        <w:gridCol w:w="487"/>
        <w:gridCol w:w="1913"/>
        <w:gridCol w:w="487"/>
      </w:tblGrid>
      <w:tr w:rsidR="00663DD2" w:rsidRPr="00663DD2" w:rsidTr="00935120">
        <w:trPr>
          <w:trHeight w:val="300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Mois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Total des besoins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Apports solaires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Apports des PAC</w:t>
            </w:r>
          </w:p>
        </w:tc>
      </w:tr>
      <w:tr w:rsidR="00663DD2" w:rsidRPr="00663DD2" w:rsidTr="00935120">
        <w:trPr>
          <w:trHeight w:val="300"/>
        </w:trPr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DD2" w:rsidRPr="00663DD2" w:rsidRDefault="00663DD2" w:rsidP="00935120">
            <w:pPr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 xml:space="preserve"> kWh/mois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kWh/mois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%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kWh/mois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%</w:t>
            </w:r>
          </w:p>
        </w:tc>
      </w:tr>
      <w:tr w:rsidR="00663DD2" w:rsidRPr="00663DD2" w:rsidTr="00935120">
        <w:trPr>
          <w:trHeight w:val="203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Janvier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9290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3820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2030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22</w:t>
            </w:r>
          </w:p>
        </w:tc>
      </w:tr>
      <w:tr w:rsidR="00663DD2" w:rsidRPr="00663DD2" w:rsidTr="00935120">
        <w:trPr>
          <w:trHeight w:val="17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Février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8490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3690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1880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22</w:t>
            </w:r>
          </w:p>
        </w:tc>
      </w:tr>
      <w:tr w:rsidR="00663DD2" w:rsidRPr="00663DD2" w:rsidTr="00935120">
        <w:trPr>
          <w:trHeight w:val="15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Mars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9240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4940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2160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23</w:t>
            </w:r>
          </w:p>
        </w:tc>
      </w:tr>
      <w:tr w:rsidR="00663DD2" w:rsidRPr="00663DD2" w:rsidTr="00935120">
        <w:trPr>
          <w:trHeight w:val="5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Avril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8720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5090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2100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24</w:t>
            </w:r>
          </w:p>
        </w:tc>
      </w:tr>
      <w:tr w:rsidR="00663DD2" w:rsidRPr="00663DD2" w:rsidTr="00935120">
        <w:trPr>
          <w:trHeight w:val="249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Mai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8580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5970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2160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25</w:t>
            </w:r>
          </w:p>
        </w:tc>
      </w:tr>
      <w:tr w:rsidR="00663DD2" w:rsidRPr="00663DD2" w:rsidTr="00935120">
        <w:trPr>
          <w:trHeight w:val="210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Juin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8190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6150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2050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25</w:t>
            </w:r>
          </w:p>
        </w:tc>
      </w:tr>
      <w:tr w:rsidR="00663DD2" w:rsidRPr="00663DD2" w:rsidTr="00935120">
        <w:trPr>
          <w:trHeight w:val="186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Juillet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8050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6080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1970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24</w:t>
            </w:r>
          </w:p>
        </w:tc>
      </w:tr>
      <w:tr w:rsidR="00663DD2" w:rsidRPr="00663DD2" w:rsidTr="00935120">
        <w:trPr>
          <w:trHeight w:val="162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Août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8320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6280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2040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25</w:t>
            </w:r>
          </w:p>
        </w:tc>
      </w:tr>
      <w:tr w:rsidR="00663DD2" w:rsidRPr="00663DD2" w:rsidTr="00935120">
        <w:trPr>
          <w:trHeight w:val="138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Septembre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8190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6010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73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2160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26</w:t>
            </w:r>
          </w:p>
        </w:tc>
      </w:tr>
      <w:tr w:rsidR="00663DD2" w:rsidRPr="00663DD2" w:rsidTr="00935120">
        <w:trPr>
          <w:trHeight w:val="151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Octobre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8870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5490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2200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25</w:t>
            </w:r>
          </w:p>
        </w:tc>
      </w:tr>
      <w:tr w:rsidR="00663DD2" w:rsidRPr="00663DD2" w:rsidTr="00935120">
        <w:trPr>
          <w:trHeight w:val="232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Novembre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8900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4160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2040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23</w:t>
            </w:r>
          </w:p>
        </w:tc>
      </w:tr>
      <w:tr w:rsidR="00663DD2" w:rsidRPr="00663DD2" w:rsidTr="00935120">
        <w:trPr>
          <w:trHeight w:val="195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Décembre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9260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3790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2030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22</w:t>
            </w:r>
          </w:p>
        </w:tc>
      </w:tr>
      <w:tr w:rsidR="00663DD2" w:rsidRPr="00663DD2" w:rsidTr="00935120">
        <w:trPr>
          <w:trHeight w:val="41"/>
        </w:trPr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663DD2">
              <w:rPr>
                <w:rFonts w:cs="Arial"/>
                <w:b/>
                <w:bCs/>
                <w:color w:val="000000"/>
              </w:rPr>
              <w:t>Total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104100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61470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</w:rPr>
            </w:pPr>
            <w:r w:rsidRPr="00663DD2">
              <w:rPr>
                <w:rFonts w:cs="Arial"/>
              </w:rPr>
              <w:t>….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  <w:color w:val="000000"/>
              </w:rPr>
            </w:pPr>
            <w:r w:rsidRPr="00663DD2">
              <w:rPr>
                <w:rFonts w:cs="Arial"/>
                <w:color w:val="000000"/>
              </w:rPr>
              <w:t>24820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3DD2" w:rsidRPr="00663DD2" w:rsidRDefault="00663DD2" w:rsidP="00935120">
            <w:pPr>
              <w:jc w:val="center"/>
              <w:rPr>
                <w:rFonts w:cs="Arial"/>
              </w:rPr>
            </w:pPr>
            <w:r w:rsidRPr="00663DD2">
              <w:rPr>
                <w:rFonts w:cs="Arial"/>
              </w:rPr>
              <w:t>….</w:t>
            </w:r>
          </w:p>
        </w:tc>
      </w:tr>
    </w:tbl>
    <w:p w:rsidR="00663DD2" w:rsidRPr="00663DD2" w:rsidRDefault="00663DD2" w:rsidP="00663DD2">
      <w:pPr>
        <w:spacing w:before="120"/>
        <w:rPr>
          <w:rFonts w:cs="Arial"/>
        </w:rPr>
      </w:pPr>
      <w:r w:rsidRPr="00663DD2">
        <w:rPr>
          <w:rFonts w:cs="Arial"/>
        </w:rPr>
        <w:t xml:space="preserve">→ Energie annuelle complémentaire à fournir par l’appoint : </w:t>
      </w:r>
      <w:r w:rsidR="0083591F">
        <w:rPr>
          <w:rFonts w:cs="Arial"/>
        </w:rPr>
        <w:t>………………………</w:t>
      </w:r>
      <w:r w:rsidRPr="00663DD2">
        <w:rPr>
          <w:rFonts w:cs="Arial"/>
        </w:rPr>
        <w:t>………..</w:t>
      </w:r>
    </w:p>
    <w:p w:rsidR="00663DD2" w:rsidRDefault="00663DD2" w:rsidP="00663DD2">
      <w:pPr>
        <w:rPr>
          <w:rFonts w:cs="Arial"/>
        </w:rPr>
      </w:pPr>
      <w:r w:rsidRPr="00663DD2">
        <w:rPr>
          <w:rFonts w:cs="Arial"/>
        </w:rPr>
        <w:t>→ Economie annuelle réalisée sur les rejets de CO</w:t>
      </w:r>
      <w:r w:rsidRPr="00663DD2">
        <w:rPr>
          <w:rFonts w:cs="Arial"/>
          <w:vertAlign w:val="subscript"/>
        </w:rPr>
        <w:t>2</w:t>
      </w:r>
      <w:r w:rsidRPr="00663DD2">
        <w:rPr>
          <w:rFonts w:cs="Arial"/>
        </w:rPr>
        <w:t xml:space="preserve"> grâce à la solution </w:t>
      </w:r>
      <w:proofErr w:type="spellStart"/>
      <w:r w:rsidRPr="00663DD2">
        <w:rPr>
          <w:rFonts w:cs="Arial"/>
        </w:rPr>
        <w:t>Heliopac</w:t>
      </w:r>
      <w:proofErr w:type="spellEnd"/>
      <w:r w:rsidRPr="00663DD2">
        <w:rPr>
          <w:rFonts w:cs="Arial"/>
        </w:rPr>
        <w:t xml:space="preserve"> par rapport à une solution faisant uniquement appel à des chaudières gaz :</w:t>
      </w:r>
    </w:p>
    <w:p w:rsidR="0083591F" w:rsidRPr="00663DD2" w:rsidRDefault="0083591F" w:rsidP="00663DD2">
      <w:pPr>
        <w:rPr>
          <w:rFonts w:cs="Arial"/>
        </w:rPr>
      </w:pPr>
    </w:p>
    <w:tbl>
      <w:tblPr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3"/>
        <w:gridCol w:w="1844"/>
        <w:gridCol w:w="1472"/>
        <w:gridCol w:w="13"/>
        <w:gridCol w:w="1284"/>
        <w:gridCol w:w="1541"/>
        <w:gridCol w:w="2052"/>
      </w:tblGrid>
      <w:tr w:rsidR="00663DD2" w:rsidRPr="0083591F" w:rsidTr="0083591F">
        <w:trPr>
          <w:trHeight w:val="570"/>
        </w:trPr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Energie utile requise</w:t>
            </w:r>
          </w:p>
        </w:tc>
        <w:tc>
          <w:tcPr>
            <w:tcW w:w="1297" w:type="dxa"/>
            <w:gridSpan w:val="2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Energie produite</w:t>
            </w:r>
          </w:p>
        </w:tc>
        <w:tc>
          <w:tcPr>
            <w:tcW w:w="1541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  <w:vertAlign w:val="subscript"/>
              </w:rPr>
            </w:pPr>
            <w:r w:rsidRPr="0083591F">
              <w:rPr>
                <w:rFonts w:cs="Arial"/>
                <w:sz w:val="22"/>
              </w:rPr>
              <w:t>Emission de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</w:p>
        </w:tc>
        <w:tc>
          <w:tcPr>
            <w:tcW w:w="2052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Total des émissions de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</w:p>
        </w:tc>
      </w:tr>
      <w:tr w:rsidR="00663DD2" w:rsidRPr="0083591F" w:rsidTr="0083591F">
        <w:trPr>
          <w:trHeight w:val="340"/>
        </w:trPr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kWh/an</w:t>
            </w:r>
          </w:p>
        </w:tc>
        <w:tc>
          <w:tcPr>
            <w:tcW w:w="1297" w:type="dxa"/>
            <w:gridSpan w:val="2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kWh/an</w:t>
            </w:r>
          </w:p>
        </w:tc>
        <w:tc>
          <w:tcPr>
            <w:tcW w:w="1541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Kg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  <w:r w:rsidRPr="0083591F">
              <w:rPr>
                <w:rFonts w:cs="Arial"/>
                <w:sz w:val="22"/>
              </w:rPr>
              <w:t>/kWh</w:t>
            </w:r>
          </w:p>
        </w:tc>
        <w:tc>
          <w:tcPr>
            <w:tcW w:w="2052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T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  <w:r w:rsidRPr="0083591F">
              <w:rPr>
                <w:rFonts w:cs="Arial"/>
                <w:sz w:val="22"/>
              </w:rPr>
              <w:t>/an</w:t>
            </w:r>
          </w:p>
        </w:tc>
      </w:tr>
      <w:tr w:rsidR="00663DD2" w:rsidRPr="0083591F" w:rsidTr="0083591F">
        <w:trPr>
          <w:trHeight w:val="334"/>
        </w:trPr>
        <w:tc>
          <w:tcPr>
            <w:tcW w:w="1383" w:type="dxa"/>
            <w:vMerge w:val="restart"/>
            <w:tcBorders>
              <w:top w:val="single" w:sz="4" w:space="0" w:color="auto"/>
            </w:tcBorders>
          </w:tcPr>
          <w:p w:rsidR="00663DD2" w:rsidRPr="0083591F" w:rsidRDefault="00663DD2" w:rsidP="00663DD2">
            <w:pPr>
              <w:spacing w:before="60" w:after="60"/>
              <w:ind w:right="34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 xml:space="preserve">Solution </w:t>
            </w:r>
            <w:proofErr w:type="spellStart"/>
            <w:r w:rsidRPr="0083591F">
              <w:rPr>
                <w:rFonts w:cs="Arial"/>
                <w:sz w:val="22"/>
              </w:rPr>
              <w:t>Heliopac</w:t>
            </w:r>
            <w:proofErr w:type="spellEnd"/>
            <w:r w:rsidRPr="0083591F">
              <w:rPr>
                <w:rFonts w:cs="Arial"/>
                <w:sz w:val="22"/>
              </w:rPr>
              <w:t xml:space="preserve"> + appoint gaz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Pompe à chaleur</w:t>
            </w:r>
          </w:p>
        </w:tc>
        <w:tc>
          <w:tcPr>
            <w:tcW w:w="1485" w:type="dxa"/>
            <w:gridSpan w:val="2"/>
            <w:shd w:val="clear" w:color="auto" w:fill="A6A6A6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/</w:t>
            </w:r>
          </w:p>
        </w:tc>
        <w:tc>
          <w:tcPr>
            <w:tcW w:w="1284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1541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2052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</w:tr>
      <w:tr w:rsidR="00663DD2" w:rsidRPr="0083591F" w:rsidTr="0083591F">
        <w:trPr>
          <w:trHeight w:val="122"/>
        </w:trPr>
        <w:tc>
          <w:tcPr>
            <w:tcW w:w="1383" w:type="dxa"/>
            <w:vMerge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1844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Appoint gaz</w:t>
            </w:r>
          </w:p>
        </w:tc>
        <w:tc>
          <w:tcPr>
            <w:tcW w:w="1472" w:type="dxa"/>
            <w:vAlign w:val="bottom"/>
          </w:tcPr>
          <w:p w:rsidR="00663DD2" w:rsidRPr="0083591F" w:rsidRDefault="00663DD2" w:rsidP="00663DD2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1297" w:type="dxa"/>
            <w:gridSpan w:val="2"/>
            <w:vAlign w:val="bottom"/>
          </w:tcPr>
          <w:p w:rsidR="00663DD2" w:rsidRPr="0083591F" w:rsidRDefault="00663DD2" w:rsidP="00663DD2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1541" w:type="dxa"/>
            <w:vAlign w:val="bottom"/>
          </w:tcPr>
          <w:p w:rsidR="00663DD2" w:rsidRPr="0083591F" w:rsidRDefault="00663DD2" w:rsidP="00663DD2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2052" w:type="dxa"/>
            <w:vAlign w:val="bottom"/>
          </w:tcPr>
          <w:p w:rsidR="00663DD2" w:rsidRPr="0083591F" w:rsidRDefault="00663DD2" w:rsidP="00663DD2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</w:tr>
      <w:tr w:rsidR="00663DD2" w:rsidRPr="0083591F" w:rsidTr="0083591F">
        <w:trPr>
          <w:trHeight w:val="340"/>
        </w:trPr>
        <w:tc>
          <w:tcPr>
            <w:tcW w:w="3227" w:type="dxa"/>
            <w:gridSpan w:val="2"/>
            <w:tcBorders>
              <w:bottom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Solution intégrale gaz</w:t>
            </w:r>
          </w:p>
        </w:tc>
        <w:tc>
          <w:tcPr>
            <w:tcW w:w="1472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1297" w:type="dxa"/>
            <w:gridSpan w:val="2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1541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  <w:tc>
          <w:tcPr>
            <w:tcW w:w="2052" w:type="dxa"/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</w:tr>
      <w:tr w:rsidR="00663DD2" w:rsidRPr="0083591F" w:rsidTr="0083591F">
        <w:trPr>
          <w:trHeight w:val="122"/>
        </w:trPr>
        <w:tc>
          <w:tcPr>
            <w:tcW w:w="322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</w:p>
        </w:tc>
        <w:tc>
          <w:tcPr>
            <w:tcW w:w="4310" w:type="dxa"/>
            <w:gridSpan w:val="4"/>
            <w:tcBorders>
              <w:left w:val="single" w:sz="4" w:space="0" w:color="auto"/>
            </w:tcBorders>
          </w:tcPr>
          <w:p w:rsidR="00663DD2" w:rsidRPr="0083591F" w:rsidRDefault="00663DD2" w:rsidP="00935120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Economie annuelle en rejet de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  <w:r w:rsidRPr="0083591F">
              <w:rPr>
                <w:rFonts w:cs="Arial"/>
                <w:sz w:val="22"/>
              </w:rPr>
              <w:t xml:space="preserve"> </w:t>
            </w:r>
            <w:r w:rsidRPr="0083591F">
              <w:rPr>
                <w:rFonts w:cs="Arial"/>
                <w:sz w:val="22"/>
              </w:rPr>
              <w:br/>
              <w:t>(T CO</w:t>
            </w:r>
            <w:r w:rsidRPr="0083591F">
              <w:rPr>
                <w:rFonts w:cs="Arial"/>
                <w:sz w:val="22"/>
                <w:vertAlign w:val="subscript"/>
              </w:rPr>
              <w:t>2</w:t>
            </w:r>
            <w:r w:rsidRPr="0083591F">
              <w:rPr>
                <w:rFonts w:cs="Arial"/>
                <w:sz w:val="22"/>
              </w:rPr>
              <w:t>/an)</w:t>
            </w:r>
          </w:p>
        </w:tc>
        <w:tc>
          <w:tcPr>
            <w:tcW w:w="2052" w:type="dxa"/>
            <w:vAlign w:val="bottom"/>
          </w:tcPr>
          <w:p w:rsidR="00663DD2" w:rsidRPr="0083591F" w:rsidRDefault="00663DD2" w:rsidP="00663DD2">
            <w:pPr>
              <w:spacing w:before="60" w:after="60"/>
              <w:jc w:val="center"/>
              <w:rPr>
                <w:rFonts w:cs="Arial"/>
                <w:sz w:val="22"/>
              </w:rPr>
            </w:pPr>
            <w:r w:rsidRPr="0083591F">
              <w:rPr>
                <w:rFonts w:cs="Arial"/>
                <w:sz w:val="22"/>
              </w:rPr>
              <w:t>…………..</w:t>
            </w:r>
          </w:p>
        </w:tc>
      </w:tr>
    </w:tbl>
    <w:p w:rsidR="00535D5A" w:rsidRPr="0083591F" w:rsidRDefault="00535D5A" w:rsidP="00E711B6">
      <w:pPr>
        <w:pStyle w:val="Titrecentr"/>
        <w:jc w:val="both"/>
        <w:rPr>
          <w:sz w:val="2"/>
        </w:rPr>
      </w:pPr>
    </w:p>
    <w:sectPr w:rsidR="00535D5A" w:rsidRPr="0083591F" w:rsidSect="00E711B6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EF4" w:rsidRDefault="00A45EF4" w:rsidP="00535D5A">
      <w:r>
        <w:separator/>
      </w:r>
    </w:p>
  </w:endnote>
  <w:endnote w:type="continuationSeparator" w:id="0">
    <w:p w:rsidR="00A45EF4" w:rsidRDefault="00A45EF4" w:rsidP="0053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swiss"/>
    <w:pitch w:val="variable"/>
    <w:sig w:usb0="E7000EFF" w:usb1="5200F5FF" w:usb2="0A042021" w:usb3="00000000" w:csb0="000001BF" w:csb1="00000000"/>
  </w:font>
  <w:font w:name="Lohit Hind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47"/>
      <w:gridCol w:w="4536"/>
      <w:gridCol w:w="2195"/>
    </w:tblGrid>
    <w:tr w:rsidR="00C406F9" w:rsidTr="00C406F9">
      <w:trPr>
        <w:jc w:val="center"/>
      </w:trPr>
      <w:tc>
        <w:tcPr>
          <w:tcW w:w="3047" w:type="dxa"/>
          <w:vAlign w:val="center"/>
        </w:tcPr>
        <w:p w:rsidR="00C406F9" w:rsidRDefault="00C406F9" w:rsidP="00C406F9">
          <w:pPr>
            <w:pStyle w:val="basdepage"/>
          </w:pPr>
          <w:r>
            <w:t>Baccalauréat Technologique</w:t>
          </w:r>
        </w:p>
        <w:p w:rsidR="00C406F9" w:rsidRPr="00C4650A" w:rsidRDefault="00C406F9" w:rsidP="00C406F9">
          <w:pPr>
            <w:pStyle w:val="basdepage"/>
          </w:pPr>
          <w:r>
            <w:t>Sujet 0</w:t>
          </w:r>
        </w:p>
      </w:tc>
      <w:tc>
        <w:tcPr>
          <w:tcW w:w="4536" w:type="dxa"/>
          <w:vAlign w:val="center"/>
        </w:tcPr>
        <w:p w:rsidR="00C406F9" w:rsidRDefault="00C406F9" w:rsidP="00C406F9">
          <w:pPr>
            <w:pStyle w:val="basdepage"/>
          </w:pPr>
          <w:r>
            <w:t>Enseignements technologiques transversaux</w:t>
          </w:r>
        </w:p>
      </w:tc>
      <w:tc>
        <w:tcPr>
          <w:tcW w:w="2195" w:type="dxa"/>
          <w:vMerge w:val="restart"/>
          <w:vAlign w:val="center"/>
        </w:tcPr>
        <w:p w:rsidR="00C406F9" w:rsidRPr="00C4650A" w:rsidRDefault="00C406F9" w:rsidP="00C406F9">
          <w:pPr>
            <w:pStyle w:val="basdepage"/>
          </w:pPr>
          <w:r w:rsidRPr="00C4650A">
            <w:t xml:space="preserve">Page </w:t>
          </w:r>
          <w:r>
            <w:t>DR</w:t>
          </w:r>
          <w:r w:rsidR="00911A66">
            <w:fldChar w:fldCharType="begin"/>
          </w:r>
          <w:r w:rsidR="007F602B">
            <w:instrText xml:space="preserve"> PAGE </w:instrText>
          </w:r>
          <w:r w:rsidR="00911A66">
            <w:fldChar w:fldCharType="separate"/>
          </w:r>
          <w:r w:rsidR="00B46337">
            <w:rPr>
              <w:noProof/>
            </w:rPr>
            <w:t>5</w:t>
          </w:r>
          <w:r w:rsidR="00911A66">
            <w:rPr>
              <w:noProof/>
            </w:rPr>
            <w:fldChar w:fldCharType="end"/>
          </w:r>
          <w:r w:rsidRPr="00C4650A">
            <w:t xml:space="preserve"> sur </w:t>
          </w:r>
          <w:r w:rsidR="00911A66">
            <w:fldChar w:fldCharType="begin"/>
          </w:r>
          <w:r w:rsidR="00520AE5">
            <w:instrText xml:space="preserve"> NUMPAGES </w:instrText>
          </w:r>
          <w:r w:rsidR="00911A66">
            <w:fldChar w:fldCharType="separate"/>
          </w:r>
          <w:r w:rsidR="00B46337">
            <w:rPr>
              <w:noProof/>
            </w:rPr>
            <w:t>5</w:t>
          </w:r>
          <w:r w:rsidR="00911A66">
            <w:rPr>
              <w:noProof/>
            </w:rPr>
            <w:fldChar w:fldCharType="end"/>
          </w:r>
        </w:p>
      </w:tc>
    </w:tr>
    <w:tr w:rsidR="00C406F9" w:rsidTr="00C406F9">
      <w:trPr>
        <w:jc w:val="center"/>
      </w:trPr>
      <w:tc>
        <w:tcPr>
          <w:tcW w:w="3047" w:type="dxa"/>
          <w:vAlign w:val="center"/>
        </w:tcPr>
        <w:p w:rsidR="00C406F9" w:rsidRPr="0000400E" w:rsidRDefault="00C406F9" w:rsidP="009F61DF">
          <w:pPr>
            <w:pStyle w:val="basdepage"/>
          </w:pPr>
          <w:r>
            <w:t>V1-STI2D-PISC</w:t>
          </w:r>
        </w:p>
      </w:tc>
      <w:tc>
        <w:tcPr>
          <w:tcW w:w="4536" w:type="dxa"/>
        </w:tcPr>
        <w:p w:rsidR="00C406F9" w:rsidRPr="00C4650A" w:rsidRDefault="00C406F9" w:rsidP="00C406F9">
          <w:pPr>
            <w:pStyle w:val="basdepage"/>
          </w:pPr>
          <w:r>
            <w:t>Documents réponse</w:t>
          </w:r>
        </w:p>
      </w:tc>
      <w:tc>
        <w:tcPr>
          <w:tcW w:w="2195" w:type="dxa"/>
          <w:vMerge/>
        </w:tcPr>
        <w:p w:rsidR="00C406F9" w:rsidRDefault="00C406F9" w:rsidP="00C406F9"/>
      </w:tc>
    </w:tr>
  </w:tbl>
  <w:p w:rsidR="00C406F9" w:rsidRPr="009F61DF" w:rsidRDefault="00C406F9" w:rsidP="009F61D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EF4" w:rsidRDefault="00A45EF4" w:rsidP="00535D5A">
      <w:r>
        <w:separator/>
      </w:r>
    </w:p>
  </w:footnote>
  <w:footnote w:type="continuationSeparator" w:id="0">
    <w:p w:rsidR="00A45EF4" w:rsidRDefault="00A45EF4" w:rsidP="00535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62.9pt;height:693.2pt;visibility:visible;mso-wrap-style:square" o:bullet="t">
        <v:imagedata r:id="rId1" o:title=""/>
      </v:shape>
    </w:pict>
  </w:numPicBullet>
  <w:abstractNum w:abstractNumId="0">
    <w:nsid w:val="21ED400E"/>
    <w:multiLevelType w:val="hybridMultilevel"/>
    <w:tmpl w:val="C396F90C"/>
    <w:lvl w:ilvl="0" w:tplc="677A1E82">
      <w:start w:val="1"/>
      <w:numFmt w:val="decimal"/>
      <w:pStyle w:val="Question"/>
      <w:lvlText w:val="Q%1."/>
      <w:lvlJc w:val="left"/>
      <w:pPr>
        <w:tabs>
          <w:tab w:val="num" w:pos="567"/>
        </w:tabs>
        <w:ind w:left="680" w:hanging="396"/>
      </w:pPr>
      <w:rPr>
        <w:rFonts w:ascii="Arial" w:hAnsi="Arial" w:hint="default"/>
        <w:b/>
        <w:i w:val="0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4403F8"/>
    <w:multiLevelType w:val="hybridMultilevel"/>
    <w:tmpl w:val="331869BE"/>
    <w:lvl w:ilvl="0" w:tplc="319A5806">
      <w:numFmt w:val="bullet"/>
      <w:pStyle w:val="Questions"/>
      <w:lvlText w:val=""/>
      <w:lvlJc w:val="left"/>
      <w:pPr>
        <w:ind w:left="786" w:hanging="360"/>
      </w:pPr>
      <w:rPr>
        <w:rFonts w:ascii="Wingdings" w:eastAsia="Times New Roman" w:hAnsi="Wingdings" w:cs="Times New Roman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670C47"/>
    <w:multiLevelType w:val="hybridMultilevel"/>
    <w:tmpl w:val="607CC9D2"/>
    <w:lvl w:ilvl="0" w:tplc="9BB4CF6E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5D1BDF"/>
    <w:multiLevelType w:val="multilevel"/>
    <w:tmpl w:val="758E5052"/>
    <w:styleLink w:val="titre4"/>
    <w:lvl w:ilvl="0">
      <w:start w:val="1"/>
      <w:numFmt w:val="none"/>
      <w:lvlText w:val="%1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/>
        <w:sz w:val="20"/>
        <w:u w:val="singl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B82"/>
    <w:rsid w:val="00026B5F"/>
    <w:rsid w:val="00041AA8"/>
    <w:rsid w:val="000551A4"/>
    <w:rsid w:val="000C6789"/>
    <w:rsid w:val="00107F66"/>
    <w:rsid w:val="00150E4E"/>
    <w:rsid w:val="0015205D"/>
    <w:rsid w:val="00177204"/>
    <w:rsid w:val="00180432"/>
    <w:rsid w:val="00182B25"/>
    <w:rsid w:val="001D3D0E"/>
    <w:rsid w:val="001D3E8B"/>
    <w:rsid w:val="001D5DAB"/>
    <w:rsid w:val="001F1A84"/>
    <w:rsid w:val="001F2360"/>
    <w:rsid w:val="00200932"/>
    <w:rsid w:val="002364E3"/>
    <w:rsid w:val="00295A77"/>
    <w:rsid w:val="002D2B1D"/>
    <w:rsid w:val="002E4B3A"/>
    <w:rsid w:val="003064A4"/>
    <w:rsid w:val="00325AE1"/>
    <w:rsid w:val="00330136"/>
    <w:rsid w:val="003468F8"/>
    <w:rsid w:val="00361CC6"/>
    <w:rsid w:val="00362C20"/>
    <w:rsid w:val="00365D9B"/>
    <w:rsid w:val="0037672A"/>
    <w:rsid w:val="003833C1"/>
    <w:rsid w:val="003909BF"/>
    <w:rsid w:val="003B4091"/>
    <w:rsid w:val="003B5856"/>
    <w:rsid w:val="003C5425"/>
    <w:rsid w:val="003C785C"/>
    <w:rsid w:val="003D2475"/>
    <w:rsid w:val="003E6F05"/>
    <w:rsid w:val="003E73EB"/>
    <w:rsid w:val="003F5200"/>
    <w:rsid w:val="00414F0C"/>
    <w:rsid w:val="00427C0F"/>
    <w:rsid w:val="00437BCC"/>
    <w:rsid w:val="0044574B"/>
    <w:rsid w:val="0046429D"/>
    <w:rsid w:val="00471049"/>
    <w:rsid w:val="00473773"/>
    <w:rsid w:val="004779F5"/>
    <w:rsid w:val="00484C8F"/>
    <w:rsid w:val="004A6A11"/>
    <w:rsid w:val="004C1E1F"/>
    <w:rsid w:val="004F2594"/>
    <w:rsid w:val="00520AE5"/>
    <w:rsid w:val="00535D5A"/>
    <w:rsid w:val="00541DDC"/>
    <w:rsid w:val="005632F4"/>
    <w:rsid w:val="00581321"/>
    <w:rsid w:val="005847C8"/>
    <w:rsid w:val="00584D7A"/>
    <w:rsid w:val="005A5994"/>
    <w:rsid w:val="005D1B87"/>
    <w:rsid w:val="005F232B"/>
    <w:rsid w:val="00600E80"/>
    <w:rsid w:val="00603E51"/>
    <w:rsid w:val="00607B06"/>
    <w:rsid w:val="0061345A"/>
    <w:rsid w:val="00632265"/>
    <w:rsid w:val="00640705"/>
    <w:rsid w:val="006421F4"/>
    <w:rsid w:val="006459DA"/>
    <w:rsid w:val="00663DD2"/>
    <w:rsid w:val="00676EA3"/>
    <w:rsid w:val="006778CF"/>
    <w:rsid w:val="00695FEA"/>
    <w:rsid w:val="006973DE"/>
    <w:rsid w:val="006B46C8"/>
    <w:rsid w:val="006D0192"/>
    <w:rsid w:val="006E6585"/>
    <w:rsid w:val="00734B9E"/>
    <w:rsid w:val="007478E2"/>
    <w:rsid w:val="00760474"/>
    <w:rsid w:val="00771AF4"/>
    <w:rsid w:val="007742AC"/>
    <w:rsid w:val="00775A28"/>
    <w:rsid w:val="00777A30"/>
    <w:rsid w:val="007803C2"/>
    <w:rsid w:val="00795B53"/>
    <w:rsid w:val="007A7AA4"/>
    <w:rsid w:val="007F30A7"/>
    <w:rsid w:val="007F602B"/>
    <w:rsid w:val="008044DA"/>
    <w:rsid w:val="00810AA8"/>
    <w:rsid w:val="00815E60"/>
    <w:rsid w:val="0083591F"/>
    <w:rsid w:val="00836B77"/>
    <w:rsid w:val="00840774"/>
    <w:rsid w:val="00845521"/>
    <w:rsid w:val="00847CD8"/>
    <w:rsid w:val="0088087D"/>
    <w:rsid w:val="008A31B5"/>
    <w:rsid w:val="008B0058"/>
    <w:rsid w:val="008B4DB4"/>
    <w:rsid w:val="008C0B82"/>
    <w:rsid w:val="008C1701"/>
    <w:rsid w:val="008D5871"/>
    <w:rsid w:val="008D7F48"/>
    <w:rsid w:val="00904513"/>
    <w:rsid w:val="00911A66"/>
    <w:rsid w:val="00913714"/>
    <w:rsid w:val="00927266"/>
    <w:rsid w:val="00935120"/>
    <w:rsid w:val="009362CE"/>
    <w:rsid w:val="00942C84"/>
    <w:rsid w:val="00950530"/>
    <w:rsid w:val="00980A5F"/>
    <w:rsid w:val="009D6AA9"/>
    <w:rsid w:val="009F37F9"/>
    <w:rsid w:val="009F61DF"/>
    <w:rsid w:val="00A05E30"/>
    <w:rsid w:val="00A256D5"/>
    <w:rsid w:val="00A45EF4"/>
    <w:rsid w:val="00A461F9"/>
    <w:rsid w:val="00AB04E3"/>
    <w:rsid w:val="00AB7AF1"/>
    <w:rsid w:val="00AE3189"/>
    <w:rsid w:val="00B028B2"/>
    <w:rsid w:val="00B06231"/>
    <w:rsid w:val="00B25EEA"/>
    <w:rsid w:val="00B46337"/>
    <w:rsid w:val="00B552EE"/>
    <w:rsid w:val="00B730C7"/>
    <w:rsid w:val="00B82799"/>
    <w:rsid w:val="00BA2656"/>
    <w:rsid w:val="00BA26E2"/>
    <w:rsid w:val="00BA4C36"/>
    <w:rsid w:val="00BA6C09"/>
    <w:rsid w:val="00BC7FC6"/>
    <w:rsid w:val="00BD6919"/>
    <w:rsid w:val="00BD6C3A"/>
    <w:rsid w:val="00BE6935"/>
    <w:rsid w:val="00C406F9"/>
    <w:rsid w:val="00C70ADC"/>
    <w:rsid w:val="00C92ADC"/>
    <w:rsid w:val="00D00320"/>
    <w:rsid w:val="00D01289"/>
    <w:rsid w:val="00D23E97"/>
    <w:rsid w:val="00D27A84"/>
    <w:rsid w:val="00D44DEE"/>
    <w:rsid w:val="00D70395"/>
    <w:rsid w:val="00D81EED"/>
    <w:rsid w:val="00D93306"/>
    <w:rsid w:val="00D95FAF"/>
    <w:rsid w:val="00DD7C41"/>
    <w:rsid w:val="00E1245A"/>
    <w:rsid w:val="00E3305F"/>
    <w:rsid w:val="00E41476"/>
    <w:rsid w:val="00E51453"/>
    <w:rsid w:val="00E65412"/>
    <w:rsid w:val="00E711B6"/>
    <w:rsid w:val="00EF0500"/>
    <w:rsid w:val="00EF0AD6"/>
    <w:rsid w:val="00F16B42"/>
    <w:rsid w:val="00F73D4E"/>
    <w:rsid w:val="00F86884"/>
    <w:rsid w:val="00F902D6"/>
    <w:rsid w:val="00F91A68"/>
    <w:rsid w:val="00FB3B3C"/>
    <w:rsid w:val="00FE04C7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5"/>
    <o:shapelayout v:ext="edit">
      <o:idmap v:ext="edit" data="1"/>
      <o:rules v:ext="edit">
        <o:r id="V:Rule1" type="arc" idref="#_x0000_s1440"/>
        <o:r id="V:Rule2" type="arc" idref="#_x0000_s1441"/>
        <o:r id="V:Rule3" type="arc" idref="#_x0000_s1444"/>
        <o:r id="V:Rule4" type="arc" idref="#_x0000_s1445"/>
        <o:r id="V:Rule5" type="arc" idref="#_x0000_s1447"/>
        <o:r id="V:Rule6" type="arc" idref="#_x0000_s1448"/>
        <o:r id="V:Rule7" type="arc" idref="#_x0000_s1450"/>
        <o:r id="V:Rule8" type="arc" idref="#_x0000_s1451"/>
        <o:r id="V:Rule9" type="connector" idref="#_x0000_s1156"/>
        <o:r id="V:Rule10" type="connector" idref="#_x0000_s1473"/>
        <o:r id="V:Rule11" type="connector" idref="#_x0000_s1461"/>
        <o:r id="V:Rule12" type="connector" idref="#_x0000_s1462"/>
        <o:r id="V:Rule13" type="connector" idref="#_x0000_s1214"/>
        <o:r id="V:Rule14" type="connector" idref="#_x0000_s1194"/>
        <o:r id="V:Rule15" type="connector" idref="#_x0000_s1207"/>
        <o:r id="V:Rule16" type="connector" idref="#_x0000_s1399"/>
        <o:r id="V:Rule17" type="connector" idref="#_x0000_s1544"/>
        <o:r id="V:Rule18" type="connector" idref="#_x0000_s1151"/>
        <o:r id="V:Rule19" type="connector" idref="#_x0000_s1185"/>
        <o:r id="V:Rule20" type="connector" idref="#_x0000_s1434"/>
        <o:r id="V:Rule21" type="connector" idref="#_x0000_s1481"/>
        <o:r id="V:Rule22" type="connector" idref="#_x0000_s1405"/>
        <o:r id="V:Rule23" type="connector" idref="#_x0000_s1454"/>
        <o:r id="V:Rule24" type="connector" idref="#_x0000_s1433"/>
        <o:r id="V:Rule25" type="connector" idref="#_x0000_s1183"/>
        <o:r id="V:Rule26" type="connector" idref="#_x0000_s1429"/>
        <o:r id="V:Rule27" type="connector" idref="#_x0000_s1175"/>
        <o:r id="V:Rule28" type="connector" idref="#_x0000_s1189"/>
        <o:r id="V:Rule29" type="connector" idref="#_x0000_s1460"/>
        <o:r id="V:Rule30" type="connector" idref="#_x0000_s1211"/>
        <o:r id="V:Rule31" type="connector" idref="#_x0000_s1464"/>
        <o:r id="V:Rule32" type="connector" idref="#_x0000_s1465"/>
        <o:r id="V:Rule33" type="connector" idref="#_x0000_s1186"/>
        <o:r id="V:Rule34" type="connector" idref="#_x0000_s1431"/>
        <o:r id="V:Rule35" type="connector" idref="#_x0000_s1217"/>
        <o:r id="V:Rule36" type="connector" idref="#_x0000_s1170"/>
        <o:r id="V:Rule37" type="connector" idref="#_x0000_s1402"/>
        <o:r id="V:Rule38" type="connector" idref="#_x0000_s1471"/>
        <o:r id="V:Rule39" type="connector" idref="#_x0000_s1466"/>
        <o:r id="V:Rule40" type="connector" idref="#_x0000_s1541"/>
        <o:r id="V:Rule41" type="connector" idref="#_x0000_s1218"/>
        <o:r id="V:Rule42" type="connector" idref="#_x0000_s1177"/>
        <o:r id="V:Rule43" type="connector" idref="#_x0000_s1474"/>
        <o:r id="V:Rule44" type="connector" idref="#_x0000_s1427"/>
        <o:r id="V:Rule45" type="connector" idref="#_x0000_s1432"/>
        <o:r id="V:Rule46" type="connector" idref="#_x0000_s1206"/>
        <o:r id="V:Rule47" type="connector" idref="#_x0000_s1209"/>
        <o:r id="V:Rule48" type="connector" idref="#_x0000_s1165"/>
        <o:r id="V:Rule49" type="connector" idref="#_x0000_s1452"/>
        <o:r id="V:Rule50" type="connector" idref="#_x0000_s1406"/>
        <o:r id="V:Rule51" type="connector" idref="#_x0000_s1197"/>
        <o:r id="V:Rule52" type="connector" idref="#_x0000_s1472"/>
        <o:r id="V:Rule53" type="connector" idref="#_x0000_s1482"/>
        <o:r id="V:Rule54" type="connector" idref="#_x0000_s1438"/>
        <o:r id="V:Rule55" type="connector" idref="#_x0000_s1157"/>
        <o:r id="V:Rule56" type="connector" idref="#_x0000_s1468"/>
        <o:r id="V:Rule57" type="connector" idref="#_x0000_s1426"/>
        <o:r id="V:Rule58" type="connector" idref="#_x0000_s1430"/>
        <o:r id="V:Rule59" type="connector" idref="#_x0000_s1178"/>
        <o:r id="V:Rule60" type="connector" idref="#_x0000_s1205"/>
        <o:r id="V:Rule61" type="connector" idref="#_x0000_s1198"/>
        <o:r id="V:Rule62" type="connector" idref="#_x0000_s1152"/>
        <o:r id="V:Rule63" type="connector" idref="#_x0000_s1403"/>
        <o:r id="V:Rule64" type="connector" idref="#_x0000_s1542"/>
        <o:r id="V:Rule65" type="connector" idref="#_x0000_s1458"/>
        <o:r id="V:Rule66" type="connector" idref="#_x0000_s1169"/>
        <o:r id="V:Rule67" type="connector" idref="#_x0000_s1196"/>
        <o:r id="V:Rule68" type="connector" idref="#_x0000_s1539"/>
        <o:r id="V:Rule69" type="connector" idref="#_x0000_s1401"/>
        <o:r id="V:Rule70" type="connector" idref="#_x0000_s1195"/>
        <o:r id="V:Rule71" type="connector" idref="#_x0000_s1174"/>
        <o:r id="V:Rule72" type="connector" idref="#_x0000_s1428"/>
        <o:r id="V:Rule73" type="connector" idref="#_x0000_s1456"/>
        <o:r id="V:Rule74" type="connector" idref="#_x0000_s1166"/>
        <o:r id="V:Rule75" type="connector" idref="#_x0000_s1179"/>
        <o:r id="V:Rule76" type="connector" idref="#_x0000_s1435"/>
        <o:r id="V:Rule77" type="connector" idref="#_x0000_s1463"/>
        <o:r id="V:Rule78" type="connector" idref="#_x0000_s1208"/>
        <o:r id="V:Rule79" type="connector" idref="#_x0000_s1436"/>
        <o:r id="V:Rule80" type="connector" idref="#_x0000_s1469"/>
        <o:r id="V:Rule81" type="connector" idref="#_x0000_s1453"/>
        <o:r id="V:Rule82" type="connector" idref="#_x0000_s1467"/>
        <o:r id="V:Rule83" type="connector" idref="#_x0000_s1459"/>
        <o:r id="V:Rule84" type="connector" idref="#_x0000_s1404"/>
        <o:r id="V:Rule85" type="connector" idref="#_x0000_s1437"/>
        <o:r id="V:Rule86" type="connector" idref="#_x0000_s1479"/>
        <o:r id="V:Rule87" type="connector" idref="#_x0000_s1425"/>
        <o:r id="V:Rule88" type="connector" idref="#_x0000_s1457"/>
        <o:r id="V:Rule89" type="connector" idref="#_x0000_s1398"/>
        <o:r id="V:Rule90" type="connector" idref="#_x0000_s1161"/>
        <o:r id="V:Rule91" type="connector" idref="#_x0000_s1540"/>
        <o:r id="V:Rule92" type="connector" idref="#_x0000_s1543"/>
        <o:r id="V:Rule93" type="connector" idref="#_x0000_s1480"/>
        <o:r id="V:Rule94" type="connector" idref="#_x0000_s1455"/>
        <o:r id="V:Rule95" type="connector" idref="#_x0000_s121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1DF"/>
    <w:pPr>
      <w:jc w:val="both"/>
    </w:pPr>
    <w:rPr>
      <w:rFonts w:ascii="Arial" w:eastAsia="Times New Roman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F61DF"/>
    <w:pPr>
      <w:keepNext/>
      <w:spacing w:after="240"/>
      <w:jc w:val="left"/>
      <w:outlineLvl w:val="0"/>
    </w:pPr>
    <w:rPr>
      <w:rFonts w:cs="Arial"/>
      <w:b/>
      <w:bCs/>
      <w:kern w:val="32"/>
      <w:sz w:val="36"/>
      <w:szCs w:val="32"/>
    </w:rPr>
  </w:style>
  <w:style w:type="paragraph" w:styleId="Titre2">
    <w:name w:val="heading 2"/>
    <w:basedOn w:val="Normal"/>
    <w:next w:val="Normal"/>
    <w:link w:val="Titre2Car"/>
    <w:qFormat/>
    <w:rsid w:val="009F61DF"/>
    <w:pPr>
      <w:keepNext/>
      <w:spacing w:before="120" w:after="120"/>
      <w:ind w:firstLine="708"/>
      <w:outlineLvl w:val="1"/>
    </w:pPr>
    <w:rPr>
      <w:rFonts w:cs="Arial"/>
      <w:b/>
      <w:bCs/>
      <w:iCs/>
      <w:sz w:val="32"/>
      <w:szCs w:val="28"/>
    </w:rPr>
  </w:style>
  <w:style w:type="paragraph" w:styleId="Titre3">
    <w:name w:val="heading 3"/>
    <w:basedOn w:val="Normal"/>
    <w:next w:val="Normal"/>
    <w:link w:val="Titre3Car"/>
    <w:qFormat/>
    <w:rsid w:val="009F61DF"/>
    <w:pPr>
      <w:keepNext/>
      <w:spacing w:before="240" w:after="60"/>
      <w:outlineLvl w:val="2"/>
    </w:pPr>
    <w:rPr>
      <w:rFonts w:cs="Arial"/>
      <w:b/>
      <w:bCs/>
      <w:sz w:val="28"/>
      <w:szCs w:val="26"/>
    </w:rPr>
  </w:style>
  <w:style w:type="paragraph" w:styleId="Titre40">
    <w:name w:val="heading 4"/>
    <w:basedOn w:val="Normal"/>
    <w:next w:val="Normal"/>
    <w:link w:val="Titre4Car"/>
    <w:qFormat/>
    <w:rsid w:val="009F61DF"/>
    <w:pPr>
      <w:keepNext/>
      <w:outlineLvl w:val="3"/>
    </w:pPr>
    <w:rPr>
      <w:bCs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0B8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0B8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B730C7"/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En-tte">
    <w:name w:val="header"/>
    <w:basedOn w:val="Normal"/>
    <w:link w:val="En-tteCar"/>
    <w:rsid w:val="009F61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35D5A"/>
    <w:rPr>
      <w:rFonts w:ascii="Arial" w:eastAsia="Times New Roman" w:hAnsi="Arial"/>
      <w:sz w:val="24"/>
      <w:szCs w:val="24"/>
    </w:rPr>
  </w:style>
  <w:style w:type="paragraph" w:styleId="Pieddepage">
    <w:name w:val="footer"/>
    <w:basedOn w:val="Normal"/>
    <w:link w:val="PieddepageCar"/>
    <w:rsid w:val="009F61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35D5A"/>
    <w:rPr>
      <w:rFonts w:ascii="Arial" w:eastAsia="Times New Roman" w:hAnsi="Arial"/>
      <w:sz w:val="24"/>
      <w:szCs w:val="24"/>
    </w:rPr>
  </w:style>
  <w:style w:type="table" w:styleId="Grilledutableau">
    <w:name w:val="Table Grid"/>
    <w:basedOn w:val="TableauNormal"/>
    <w:rsid w:val="009F61DF"/>
    <w:rPr>
      <w:rFonts w:ascii="Arial" w:eastAsia="Times New Roman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En-ttedetabledesmatires">
    <w:name w:val="TOC Heading"/>
    <w:basedOn w:val="Titre1"/>
    <w:next w:val="Normal"/>
    <w:uiPriority w:val="39"/>
    <w:unhideWhenUsed/>
    <w:qFormat/>
    <w:rsid w:val="00B730C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B730C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B730C7"/>
    <w:rPr>
      <w:color w:val="0000FF" w:themeColor="hyperlink"/>
      <w:u w:val="single"/>
    </w:rPr>
  </w:style>
  <w:style w:type="paragraph" w:customStyle="1" w:styleId="Contenudetableau">
    <w:name w:val="Contenu de tableau"/>
    <w:basedOn w:val="Normal"/>
    <w:rsid w:val="00FE04C7"/>
    <w:pPr>
      <w:widowControl w:val="0"/>
      <w:suppressLineNumbers/>
      <w:tabs>
        <w:tab w:val="left" w:pos="709"/>
      </w:tabs>
      <w:suppressAutoHyphens/>
    </w:pPr>
    <w:rPr>
      <w:rFonts w:ascii="Times New Roman" w:eastAsia="DejaVu Sans" w:hAnsi="Times New Roman" w:cs="Lohit Hindi"/>
      <w:lang w:eastAsia="zh-CN" w:bidi="hi-IN"/>
    </w:rPr>
  </w:style>
  <w:style w:type="character" w:customStyle="1" w:styleId="apple-style-span">
    <w:name w:val="apple-style-span"/>
    <w:basedOn w:val="Policepardfaut"/>
    <w:rsid w:val="001D3E8B"/>
  </w:style>
  <w:style w:type="character" w:customStyle="1" w:styleId="spipsurligne">
    <w:name w:val="spip_surligne"/>
    <w:basedOn w:val="Policepardfaut"/>
    <w:rsid w:val="001D3E8B"/>
  </w:style>
  <w:style w:type="character" w:customStyle="1" w:styleId="apple-converted-space">
    <w:name w:val="apple-converted-space"/>
    <w:basedOn w:val="Policepardfaut"/>
    <w:rsid w:val="001D3E8B"/>
  </w:style>
  <w:style w:type="paragraph" w:customStyle="1" w:styleId="Questions">
    <w:name w:val="Questions"/>
    <w:basedOn w:val="Normal"/>
    <w:qFormat/>
    <w:rsid w:val="00B028B2"/>
    <w:pPr>
      <w:numPr>
        <w:numId w:val="2"/>
      </w:numPr>
      <w:spacing w:after="120"/>
    </w:pPr>
    <w:rPr>
      <w:rFonts w:cs="Arial"/>
      <w:i/>
    </w:rPr>
  </w:style>
  <w:style w:type="paragraph" w:customStyle="1" w:styleId="basdepage">
    <w:name w:val="bas de page"/>
    <w:basedOn w:val="Normal"/>
    <w:rsid w:val="009F61DF"/>
    <w:pPr>
      <w:jc w:val="center"/>
    </w:pPr>
    <w:rPr>
      <w:b/>
      <w:sz w:val="20"/>
    </w:rPr>
  </w:style>
  <w:style w:type="paragraph" w:styleId="Corpsdetexte">
    <w:name w:val="Body Text"/>
    <w:basedOn w:val="Normal"/>
    <w:link w:val="CorpsdetexteCar"/>
    <w:rsid w:val="009F61DF"/>
    <w:pPr>
      <w:spacing w:after="60"/>
      <w:ind w:firstLine="284"/>
    </w:pPr>
  </w:style>
  <w:style w:type="character" w:customStyle="1" w:styleId="CorpsdetexteCar">
    <w:name w:val="Corps de texte Car"/>
    <w:basedOn w:val="Policepardfaut"/>
    <w:link w:val="Corpsdetexte"/>
    <w:rsid w:val="009F61DF"/>
    <w:rPr>
      <w:rFonts w:ascii="Arial" w:eastAsia="Times New Roman" w:hAnsi="Arial"/>
      <w:sz w:val="24"/>
      <w:szCs w:val="24"/>
    </w:rPr>
  </w:style>
  <w:style w:type="paragraph" w:customStyle="1" w:styleId="Question">
    <w:name w:val="Question"/>
    <w:basedOn w:val="Normal"/>
    <w:rsid w:val="009F61DF"/>
    <w:pPr>
      <w:numPr>
        <w:numId w:val="3"/>
      </w:numPr>
      <w:spacing w:after="60"/>
    </w:pPr>
  </w:style>
  <w:style w:type="character" w:customStyle="1" w:styleId="StyleGras">
    <w:name w:val="Style Gras"/>
    <w:basedOn w:val="Policepardfaut"/>
    <w:rsid w:val="009F61DF"/>
    <w:rPr>
      <w:b/>
      <w:bCs/>
    </w:rPr>
  </w:style>
  <w:style w:type="character" w:customStyle="1" w:styleId="StyleItalique">
    <w:name w:val="Style Italique"/>
    <w:basedOn w:val="Policepardfaut"/>
    <w:rsid w:val="009F61DF"/>
    <w:rPr>
      <w:i/>
      <w:iCs/>
    </w:rPr>
  </w:style>
  <w:style w:type="character" w:customStyle="1" w:styleId="Titre3Car">
    <w:name w:val="Titre 3 Car"/>
    <w:basedOn w:val="Policepardfaut"/>
    <w:link w:val="Titre3"/>
    <w:rsid w:val="009F61DF"/>
    <w:rPr>
      <w:rFonts w:ascii="Arial" w:eastAsia="Times New Roman" w:hAnsi="Arial" w:cs="Arial"/>
      <w:b/>
      <w:bCs/>
      <w:sz w:val="28"/>
      <w:szCs w:val="26"/>
    </w:rPr>
  </w:style>
  <w:style w:type="paragraph" w:customStyle="1" w:styleId="StyleTitre3Aprs10pt">
    <w:name w:val="Style Titre 3 + Après : 10 pt"/>
    <w:basedOn w:val="Titre3"/>
    <w:rsid w:val="009F61DF"/>
    <w:pPr>
      <w:spacing w:before="60"/>
    </w:pPr>
    <w:rPr>
      <w:rFonts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rsid w:val="009F61DF"/>
    <w:rPr>
      <w:rFonts w:ascii="Arial" w:eastAsia="Times New Roman" w:hAnsi="Arial" w:cs="Arial"/>
      <w:b/>
      <w:bCs/>
      <w:iCs/>
      <w:sz w:val="32"/>
      <w:szCs w:val="28"/>
    </w:rPr>
  </w:style>
  <w:style w:type="character" w:customStyle="1" w:styleId="Titre4Car">
    <w:name w:val="Titre 4 Car"/>
    <w:basedOn w:val="Policepardfaut"/>
    <w:link w:val="Titre40"/>
    <w:rsid w:val="009F61DF"/>
    <w:rPr>
      <w:rFonts w:ascii="Arial" w:eastAsia="Times New Roman" w:hAnsi="Arial"/>
      <w:bCs/>
      <w:sz w:val="24"/>
      <w:szCs w:val="28"/>
      <w:u w:val="single"/>
    </w:rPr>
  </w:style>
  <w:style w:type="numbering" w:customStyle="1" w:styleId="titre4">
    <w:name w:val="titre 4"/>
    <w:basedOn w:val="Aucuneliste"/>
    <w:rsid w:val="009F61DF"/>
    <w:pPr>
      <w:numPr>
        <w:numId w:val="4"/>
      </w:numPr>
    </w:pPr>
  </w:style>
  <w:style w:type="paragraph" w:customStyle="1" w:styleId="Titrecentr">
    <w:name w:val="Titre centré"/>
    <w:basedOn w:val="Normal"/>
    <w:rsid w:val="009F61DF"/>
    <w:pPr>
      <w:spacing w:after="480"/>
      <w:jc w:val="center"/>
    </w:pPr>
    <w:rPr>
      <w:b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Textedebulles">
    <w:name w:val="titre4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C210E-9E02-44A8-BB97-0118C408A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CAROLE FABRE</cp:lastModifiedBy>
  <cp:revision>2</cp:revision>
  <cp:lastPrinted>2011-09-04T15:48:00Z</cp:lastPrinted>
  <dcterms:created xsi:type="dcterms:W3CDTF">2012-05-19T12:33:00Z</dcterms:created>
  <dcterms:modified xsi:type="dcterms:W3CDTF">2012-05-19T12:33:00Z</dcterms:modified>
</cp:coreProperties>
</file>