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0960" w:rsidRPr="00596950" w:rsidRDefault="00380F62" w:rsidP="00840960">
      <w:pPr>
        <w:pStyle w:val="titre"/>
        <w:rPr>
          <w:sz w:val="28"/>
          <w:szCs w:val="28"/>
        </w:rPr>
      </w:pPr>
      <w:r w:rsidRPr="00596950">
        <w:rPr>
          <w:sz w:val="28"/>
          <w:szCs w:val="28"/>
        </w:rPr>
        <w:t>Relation de proportionnalité</w:t>
      </w:r>
    </w:p>
    <w:p w:rsidR="00840960" w:rsidRDefault="00840960" w:rsidP="00840960"/>
    <w:tbl>
      <w:tblPr>
        <w:tblStyle w:val="Grilledutableau"/>
        <w:tblW w:w="0" w:type="auto"/>
        <w:tblLook w:val="04A0"/>
      </w:tblPr>
      <w:tblGrid>
        <w:gridCol w:w="3787"/>
        <w:gridCol w:w="3013"/>
        <w:gridCol w:w="3054"/>
      </w:tblGrid>
      <w:tr w:rsidR="00380F62" w:rsidTr="00380F62">
        <w:tc>
          <w:tcPr>
            <w:tcW w:w="3408" w:type="dxa"/>
          </w:tcPr>
          <w:p w:rsidR="00380F62" w:rsidRPr="00994083" w:rsidRDefault="00994083" w:rsidP="009E07F3">
            <w:pPr>
              <w:jc w:val="center"/>
              <w:rPr>
                <w:b/>
                <w:u w:val="single"/>
              </w:rPr>
            </w:pPr>
            <w:r w:rsidRPr="00994083">
              <w:rPr>
                <w:b/>
                <w:u w:val="single"/>
              </w:rPr>
              <w:t>Ressort</w:t>
            </w:r>
          </w:p>
          <w:p w:rsidR="00994083" w:rsidRDefault="00994083" w:rsidP="009E07F3">
            <w:pPr>
              <w:jc w:val="center"/>
            </w:pPr>
            <w:r>
              <w:rPr>
                <w:noProof/>
              </w:rPr>
              <w:drawing>
                <wp:inline distT="0" distB="0" distL="0" distR="0">
                  <wp:extent cx="1448758" cy="1279038"/>
                  <wp:effectExtent l="0" t="0" r="0" b="0"/>
                  <wp:docPr id="31" name="Image 109" descr="http://www.coilingtech.com/wp-content/uploads/2011/08/compression-springs-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www.coilingtech.com/wp-content/uploads/2011/08/compression-springs-big.jpg"/>
                          <pic:cNvPicPr>
                            <a:picLocks noChangeAspect="1" noChangeArrowheads="1"/>
                          </pic:cNvPicPr>
                        </pic:nvPicPr>
                        <pic:blipFill>
                          <a:blip r:embed="rId7" cstate="print">
                            <a:clrChange>
                              <a:clrFrom>
                                <a:srgbClr val="FEFEFE"/>
                              </a:clrFrom>
                              <a:clrTo>
                                <a:srgbClr val="FEFEFE">
                                  <a:alpha val="0"/>
                                </a:srgbClr>
                              </a:clrTo>
                            </a:clrChange>
                          </a:blip>
                          <a:srcRect l="18085" t="14379" r="20049" b="12346"/>
                          <a:stretch>
                            <a:fillRect/>
                          </a:stretch>
                        </pic:blipFill>
                        <pic:spPr bwMode="auto">
                          <a:xfrm>
                            <a:off x="0" y="0"/>
                            <a:ext cx="1448758" cy="1279038"/>
                          </a:xfrm>
                          <a:prstGeom prst="rect">
                            <a:avLst/>
                          </a:prstGeom>
                          <a:noFill/>
                          <a:ln w="9525">
                            <a:noFill/>
                            <a:miter lim="800000"/>
                            <a:headEnd/>
                            <a:tailEnd/>
                          </a:ln>
                        </pic:spPr>
                      </pic:pic>
                    </a:graphicData>
                  </a:graphic>
                </wp:inline>
              </w:drawing>
            </w:r>
          </w:p>
          <w:p w:rsidR="00380F62" w:rsidRDefault="00380F62" w:rsidP="00994083">
            <w:pPr>
              <w:jc w:val="center"/>
            </w:pPr>
            <w:r w:rsidRPr="00196F94">
              <w:rPr>
                <w:noProof/>
              </w:rPr>
              <w:drawing>
                <wp:inline distT="0" distB="0" distL="0" distR="0">
                  <wp:extent cx="1648815" cy="373075"/>
                  <wp:effectExtent l="19050" t="0" r="8535" b="0"/>
                  <wp:docPr id="34" name="Image 121" descr="http://www.upsti.fr/scenari/module_formation_SLCI/res/exemples_slc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www.upsti.fr/scenari/module_formation_SLCI/res/exemples_slci.png"/>
                          <pic:cNvPicPr>
                            <a:picLocks noChangeAspect="1" noChangeArrowheads="1"/>
                          </pic:cNvPicPr>
                        </pic:nvPicPr>
                        <pic:blipFill>
                          <a:blip r:embed="rId8" cstate="print"/>
                          <a:srcRect t="73980" r="69141"/>
                          <a:stretch>
                            <a:fillRect/>
                          </a:stretch>
                        </pic:blipFill>
                        <pic:spPr bwMode="auto">
                          <a:xfrm>
                            <a:off x="0" y="0"/>
                            <a:ext cx="1648815" cy="373075"/>
                          </a:xfrm>
                          <a:prstGeom prst="rect">
                            <a:avLst/>
                          </a:prstGeom>
                          <a:noFill/>
                          <a:ln w="9525">
                            <a:noFill/>
                            <a:miter lim="800000"/>
                            <a:headEnd/>
                            <a:tailEnd/>
                          </a:ln>
                        </pic:spPr>
                      </pic:pic>
                    </a:graphicData>
                  </a:graphic>
                </wp:inline>
              </w:drawing>
            </w:r>
          </w:p>
        </w:tc>
        <w:tc>
          <w:tcPr>
            <w:tcW w:w="3141" w:type="dxa"/>
          </w:tcPr>
          <w:p w:rsidR="00380F62" w:rsidRPr="00994083" w:rsidRDefault="00380F62" w:rsidP="00380F62">
            <w:pPr>
              <w:rPr>
                <w:sz w:val="22"/>
                <w:szCs w:val="22"/>
              </w:rPr>
            </w:pPr>
            <w:r w:rsidRPr="00994083">
              <w:rPr>
                <w:sz w:val="22"/>
                <w:szCs w:val="22"/>
              </w:rPr>
              <w:t>Un ressort de compression dével</w:t>
            </w:r>
            <w:r w:rsidR="00994083" w:rsidRPr="00994083">
              <w:rPr>
                <w:sz w:val="22"/>
                <w:szCs w:val="22"/>
              </w:rPr>
              <w:t>oppe un effort de 15N lorsque sa</w:t>
            </w:r>
            <w:r w:rsidRPr="00994083">
              <w:rPr>
                <w:sz w:val="22"/>
                <w:szCs w:val="22"/>
              </w:rPr>
              <w:t xml:space="preserve"> longueur est réduite de 3cm. </w:t>
            </w:r>
          </w:p>
          <w:p w:rsidR="00380F62" w:rsidRPr="00994083" w:rsidRDefault="00994083" w:rsidP="00380F62">
            <w:pPr>
              <w:rPr>
                <w:sz w:val="22"/>
                <w:szCs w:val="22"/>
              </w:rPr>
            </w:pPr>
            <w:r w:rsidRPr="00994083">
              <w:rPr>
                <w:sz w:val="22"/>
                <w:szCs w:val="22"/>
              </w:rPr>
              <w:t xml:space="preserve">a) </w:t>
            </w:r>
            <w:r w:rsidR="00380F62" w:rsidRPr="00994083">
              <w:rPr>
                <w:sz w:val="22"/>
                <w:szCs w:val="22"/>
              </w:rPr>
              <w:t>sachant que F = k.</w:t>
            </w:r>
            <w:r w:rsidR="00380F62" w:rsidRPr="00994083">
              <w:rPr>
                <w:sz w:val="22"/>
                <w:szCs w:val="22"/>
              </w:rPr>
              <w:sym w:font="Symbol" w:char="F044"/>
            </w:r>
            <w:r w:rsidR="00380F62" w:rsidRPr="00994083">
              <w:rPr>
                <w:sz w:val="22"/>
                <w:szCs w:val="22"/>
              </w:rPr>
              <w:t>l, calculer la raideur du ressort. Quel est le gain de ce système ?</w:t>
            </w:r>
          </w:p>
          <w:p w:rsidR="00380F62" w:rsidRPr="00994083" w:rsidRDefault="00994083" w:rsidP="00994083">
            <w:pPr>
              <w:rPr>
                <w:sz w:val="22"/>
                <w:szCs w:val="22"/>
              </w:rPr>
            </w:pPr>
            <w:r w:rsidRPr="00994083">
              <w:rPr>
                <w:sz w:val="22"/>
                <w:szCs w:val="22"/>
              </w:rPr>
              <w:t>b) Quelle est la force développée par le ressort pour un écrasement de 10cm ?</w:t>
            </w:r>
          </w:p>
        </w:tc>
        <w:tc>
          <w:tcPr>
            <w:tcW w:w="3305" w:type="dxa"/>
          </w:tcPr>
          <w:p w:rsidR="00380F62" w:rsidRDefault="00380F62" w:rsidP="009E07F3"/>
        </w:tc>
      </w:tr>
      <w:tr w:rsidR="00380F62" w:rsidTr="00994083">
        <w:trPr>
          <w:trHeight w:val="6391"/>
        </w:trPr>
        <w:tc>
          <w:tcPr>
            <w:tcW w:w="3408" w:type="dxa"/>
          </w:tcPr>
          <w:p w:rsidR="00994083" w:rsidRPr="00994083" w:rsidRDefault="00994083" w:rsidP="00994083">
            <w:pPr>
              <w:jc w:val="center"/>
              <w:rPr>
                <w:b/>
                <w:u w:val="single"/>
              </w:rPr>
            </w:pPr>
            <w:r w:rsidRPr="00994083">
              <w:rPr>
                <w:b/>
                <w:u w:val="single"/>
              </w:rPr>
              <w:t>Engrenages</w:t>
            </w:r>
          </w:p>
          <w:p w:rsidR="00994083" w:rsidRDefault="00994083" w:rsidP="009E07F3">
            <w:pPr>
              <w:jc w:val="center"/>
            </w:pPr>
            <w:r>
              <w:rPr>
                <w:noProof/>
              </w:rPr>
              <w:drawing>
                <wp:inline distT="0" distB="0" distL="0" distR="0">
                  <wp:extent cx="1434517" cy="1411218"/>
                  <wp:effectExtent l="0" t="0" r="0" b="0"/>
                  <wp:docPr id="32" name="Image 112" descr="http://www.mentalpilote.com/wp-content/uploads/2011/10/Engren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http://www.mentalpilote.com/wp-content/uploads/2011/10/Engrenages.jpg"/>
                          <pic:cNvPicPr>
                            <a:picLocks noChangeAspect="1" noChangeArrowheads="1"/>
                          </pic:cNvPicPr>
                        </pic:nvPicPr>
                        <pic:blipFill>
                          <a:blip r:embed="rId9" cstate="print">
                            <a:clrChange>
                              <a:clrFrom>
                                <a:srgbClr val="FFFFFF"/>
                              </a:clrFrom>
                              <a:clrTo>
                                <a:srgbClr val="FFFFFF">
                                  <a:alpha val="0"/>
                                </a:srgbClr>
                              </a:clrTo>
                            </a:clrChange>
                          </a:blip>
                          <a:srcRect l="6143" t="6181" r="6445" b="5519"/>
                          <a:stretch>
                            <a:fillRect/>
                          </a:stretch>
                        </pic:blipFill>
                        <pic:spPr bwMode="auto">
                          <a:xfrm>
                            <a:off x="0" y="0"/>
                            <a:ext cx="1435897" cy="1412576"/>
                          </a:xfrm>
                          <a:prstGeom prst="rect">
                            <a:avLst/>
                          </a:prstGeom>
                          <a:noFill/>
                          <a:ln w="9525">
                            <a:noFill/>
                            <a:miter lim="800000"/>
                            <a:headEnd/>
                            <a:tailEnd/>
                          </a:ln>
                        </pic:spPr>
                      </pic:pic>
                    </a:graphicData>
                  </a:graphic>
                </wp:inline>
              </w:drawing>
            </w:r>
          </w:p>
          <w:p w:rsidR="00380F62" w:rsidRDefault="00380F62" w:rsidP="009E07F3">
            <w:pPr>
              <w:jc w:val="center"/>
            </w:pPr>
            <w:r w:rsidRPr="00196F94">
              <w:rPr>
                <w:noProof/>
              </w:rPr>
              <w:drawing>
                <wp:inline distT="0" distB="0" distL="0" distR="0">
                  <wp:extent cx="1815109" cy="373075"/>
                  <wp:effectExtent l="19050" t="0" r="0" b="0"/>
                  <wp:docPr id="35" name="Image 121" descr="http://www.upsti.fr/scenari/module_formation_SLCI/res/exemples_slc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www.upsti.fr/scenari/module_formation_SLCI/res/exemples_slci.png"/>
                          <pic:cNvPicPr>
                            <a:picLocks noChangeAspect="1" noChangeArrowheads="1"/>
                          </pic:cNvPicPr>
                        </pic:nvPicPr>
                        <pic:blipFill>
                          <a:blip r:embed="rId8" cstate="print"/>
                          <a:srcRect l="33169" t="73980" r="32859"/>
                          <a:stretch>
                            <a:fillRect/>
                          </a:stretch>
                        </pic:blipFill>
                        <pic:spPr bwMode="auto">
                          <a:xfrm>
                            <a:off x="0" y="0"/>
                            <a:ext cx="1815109" cy="373075"/>
                          </a:xfrm>
                          <a:prstGeom prst="rect">
                            <a:avLst/>
                          </a:prstGeom>
                          <a:noFill/>
                          <a:ln w="9525">
                            <a:noFill/>
                            <a:miter lim="800000"/>
                            <a:headEnd/>
                            <a:tailEnd/>
                          </a:ln>
                        </pic:spPr>
                      </pic:pic>
                    </a:graphicData>
                  </a:graphic>
                </wp:inline>
              </w:drawing>
            </w:r>
          </w:p>
          <w:p w:rsidR="00380F62" w:rsidRDefault="005B2CC2" w:rsidP="005B2CC2">
            <w:pPr>
              <w:jc w:val="center"/>
            </w:pPr>
            <w:r>
              <w:rPr>
                <w:noProof/>
              </w:rPr>
              <w:drawing>
                <wp:inline distT="0" distB="0" distL="0" distR="0">
                  <wp:extent cx="1739692" cy="1664898"/>
                  <wp:effectExtent l="171450" t="171450" r="356235" b="335915"/>
                  <wp:docPr id="1" name="Image 1" descr="http://dessineux.pam.free.fr/Blog/SancedeTPdu16012008G2_A25C/clip_image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dessineux.pam.free.fr/Blog/SancedeTPdu16012008G2_A25C/clip_image001.gif"/>
                          <pic:cNvPicPr>
                            <a:picLocks noChangeAspect="1" noChangeArrowheads="1"/>
                          </pic:cNvPicPr>
                        </pic:nvPicPr>
                        <pic:blipFill rotWithShape="1">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8717"/>
                          <a:stretch/>
                        </pic:blipFill>
                        <pic:spPr bwMode="auto">
                          <a:xfrm>
                            <a:off x="0" y="0"/>
                            <a:ext cx="1739961" cy="1665156"/>
                          </a:xfrm>
                          <a:prstGeom prst="rect">
                            <a:avLst/>
                          </a:prstGeom>
                          <a:ln>
                            <a:noFill/>
                          </a:ln>
                          <a:effectLst>
                            <a:outerShdw blurRad="292100" dist="139700" dir="2700000" algn="tl" rotWithShape="0">
                              <a:srgbClr val="333333">
                                <a:alpha val="65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tc>
        <w:tc>
          <w:tcPr>
            <w:tcW w:w="3141" w:type="dxa"/>
          </w:tcPr>
          <w:p w:rsidR="00994083" w:rsidRDefault="00380F62" w:rsidP="00380F62">
            <w:pPr>
              <w:rPr>
                <w:sz w:val="22"/>
                <w:szCs w:val="22"/>
              </w:rPr>
            </w:pPr>
            <w:r w:rsidRPr="00994083">
              <w:rPr>
                <w:sz w:val="22"/>
                <w:szCs w:val="22"/>
              </w:rPr>
              <w:t>Un système est composé du réducteur à engrenages modélisé ci-contre.</w:t>
            </w:r>
          </w:p>
          <w:p w:rsidR="00994083" w:rsidRDefault="00994083" w:rsidP="00380F62">
            <w:pPr>
              <w:rPr>
                <w:sz w:val="22"/>
                <w:szCs w:val="22"/>
              </w:rPr>
            </w:pPr>
            <w:r>
              <w:rPr>
                <w:sz w:val="22"/>
                <w:szCs w:val="22"/>
              </w:rPr>
              <w:t>a) Q</w:t>
            </w:r>
            <w:r w:rsidR="00380F62" w:rsidRPr="00994083">
              <w:rPr>
                <w:sz w:val="22"/>
                <w:szCs w:val="22"/>
              </w:rPr>
              <w:t>uel est le gain du système.</w:t>
            </w:r>
          </w:p>
          <w:p w:rsidR="00380F62" w:rsidRPr="00994083" w:rsidRDefault="00994083" w:rsidP="00380F62">
            <w:pPr>
              <w:rPr>
                <w:sz w:val="22"/>
                <w:szCs w:val="22"/>
              </w:rPr>
            </w:pPr>
            <w:r>
              <w:rPr>
                <w:sz w:val="22"/>
                <w:szCs w:val="22"/>
              </w:rPr>
              <w:t>b)</w:t>
            </w:r>
            <w:r w:rsidR="00380F62" w:rsidRPr="00994083">
              <w:rPr>
                <w:sz w:val="22"/>
                <w:szCs w:val="22"/>
              </w:rPr>
              <w:t xml:space="preserve"> Lorsque la vitesse d’entrée est de 120tr/min, déterminer la vitesse de sortie en tr/min et en rad/s.</w:t>
            </w:r>
          </w:p>
          <w:p w:rsidR="005B2CC2" w:rsidRPr="00994083" w:rsidRDefault="005B2CC2" w:rsidP="00380F62">
            <w:pPr>
              <w:rPr>
                <w:sz w:val="22"/>
                <w:szCs w:val="22"/>
              </w:rPr>
            </w:pPr>
          </w:p>
          <w:p w:rsidR="005B2CC2" w:rsidRPr="00994083" w:rsidRDefault="00596950" w:rsidP="00380F62">
            <w:pPr>
              <w:rPr>
                <w:sz w:val="22"/>
                <w:szCs w:val="22"/>
              </w:rPr>
            </w:pPr>
            <w:r w:rsidRPr="00994083">
              <w:rPr>
                <w:sz w:val="22"/>
                <w:szCs w:val="22"/>
              </w:rPr>
              <w:t>Avec :</w:t>
            </w:r>
          </w:p>
          <w:p w:rsidR="00596950" w:rsidRPr="00994083" w:rsidRDefault="00596950" w:rsidP="00380F62">
            <w:pPr>
              <w:rPr>
                <w:sz w:val="22"/>
                <w:szCs w:val="22"/>
              </w:rPr>
            </w:pPr>
            <w:r w:rsidRPr="00994083">
              <w:rPr>
                <w:sz w:val="22"/>
                <w:szCs w:val="22"/>
              </w:rPr>
              <w:t>Z</w:t>
            </w:r>
            <w:r w:rsidRPr="00994083">
              <w:rPr>
                <w:sz w:val="22"/>
                <w:szCs w:val="22"/>
                <w:vertAlign w:val="subscript"/>
              </w:rPr>
              <w:t>20</w:t>
            </w:r>
            <w:r w:rsidRPr="00994083">
              <w:rPr>
                <w:sz w:val="22"/>
                <w:szCs w:val="22"/>
              </w:rPr>
              <w:t xml:space="preserve"> = 12 dents</w:t>
            </w:r>
          </w:p>
          <w:p w:rsidR="00596950" w:rsidRPr="00994083" w:rsidRDefault="00596950" w:rsidP="00380F62">
            <w:pPr>
              <w:rPr>
                <w:sz w:val="22"/>
                <w:szCs w:val="22"/>
              </w:rPr>
            </w:pPr>
            <w:r w:rsidRPr="00994083">
              <w:rPr>
                <w:sz w:val="22"/>
                <w:szCs w:val="22"/>
              </w:rPr>
              <w:t>Z</w:t>
            </w:r>
            <w:r w:rsidRPr="00994083">
              <w:rPr>
                <w:sz w:val="22"/>
                <w:szCs w:val="22"/>
                <w:vertAlign w:val="subscript"/>
              </w:rPr>
              <w:t>19</w:t>
            </w:r>
            <w:r w:rsidRPr="00994083">
              <w:rPr>
                <w:sz w:val="22"/>
                <w:szCs w:val="22"/>
              </w:rPr>
              <w:t xml:space="preserve"> = 34 dents</w:t>
            </w:r>
          </w:p>
          <w:p w:rsidR="00596950" w:rsidRPr="00994083" w:rsidRDefault="00596950" w:rsidP="00380F62">
            <w:pPr>
              <w:rPr>
                <w:sz w:val="22"/>
                <w:szCs w:val="22"/>
              </w:rPr>
            </w:pPr>
            <w:r w:rsidRPr="00994083">
              <w:rPr>
                <w:sz w:val="22"/>
                <w:szCs w:val="22"/>
              </w:rPr>
              <w:t>Z</w:t>
            </w:r>
            <w:r w:rsidRPr="00994083">
              <w:rPr>
                <w:sz w:val="22"/>
                <w:szCs w:val="22"/>
                <w:vertAlign w:val="subscript"/>
              </w:rPr>
              <w:t>11</w:t>
            </w:r>
            <w:r w:rsidRPr="00994083">
              <w:rPr>
                <w:sz w:val="22"/>
                <w:szCs w:val="22"/>
              </w:rPr>
              <w:t xml:space="preserve"> = 10 dents</w:t>
            </w:r>
          </w:p>
          <w:p w:rsidR="00596950" w:rsidRPr="00994083" w:rsidRDefault="00596950" w:rsidP="00380F62">
            <w:pPr>
              <w:rPr>
                <w:sz w:val="22"/>
                <w:szCs w:val="22"/>
              </w:rPr>
            </w:pPr>
            <w:r w:rsidRPr="00994083">
              <w:rPr>
                <w:sz w:val="22"/>
                <w:szCs w:val="22"/>
              </w:rPr>
              <w:t>Z</w:t>
            </w:r>
            <w:r w:rsidRPr="00994083">
              <w:rPr>
                <w:sz w:val="22"/>
                <w:szCs w:val="22"/>
                <w:vertAlign w:val="subscript"/>
              </w:rPr>
              <w:t>16</w:t>
            </w:r>
            <w:r w:rsidRPr="00994083">
              <w:rPr>
                <w:sz w:val="22"/>
                <w:szCs w:val="22"/>
              </w:rPr>
              <w:t xml:space="preserve"> = 42 dents</w:t>
            </w:r>
          </w:p>
          <w:p w:rsidR="005B2CC2" w:rsidRPr="00994083" w:rsidRDefault="005B2CC2" w:rsidP="00380F62">
            <w:pPr>
              <w:rPr>
                <w:sz w:val="22"/>
                <w:szCs w:val="22"/>
              </w:rPr>
            </w:pPr>
          </w:p>
          <w:p w:rsidR="00380F62" w:rsidRPr="00994083" w:rsidRDefault="00380F62" w:rsidP="00380F62">
            <w:pPr>
              <w:jc w:val="center"/>
              <w:rPr>
                <w:sz w:val="22"/>
                <w:szCs w:val="22"/>
              </w:rPr>
            </w:pPr>
          </w:p>
        </w:tc>
        <w:tc>
          <w:tcPr>
            <w:tcW w:w="3305" w:type="dxa"/>
          </w:tcPr>
          <w:p w:rsidR="00380F62" w:rsidRDefault="00380F62" w:rsidP="00380F62">
            <w:pPr>
              <w:jc w:val="center"/>
            </w:pPr>
          </w:p>
        </w:tc>
      </w:tr>
      <w:tr w:rsidR="00380F62" w:rsidTr="00380F62">
        <w:tc>
          <w:tcPr>
            <w:tcW w:w="3408" w:type="dxa"/>
          </w:tcPr>
          <w:p w:rsidR="00380F62" w:rsidRPr="00994083" w:rsidRDefault="00994083" w:rsidP="009E07F3">
            <w:pPr>
              <w:jc w:val="center"/>
              <w:rPr>
                <w:b/>
                <w:u w:val="single"/>
              </w:rPr>
            </w:pPr>
            <w:r w:rsidRPr="00994083">
              <w:rPr>
                <w:b/>
                <w:u w:val="single"/>
              </w:rPr>
              <w:t>Potentiomètre</w:t>
            </w:r>
          </w:p>
          <w:p w:rsidR="00994083" w:rsidRDefault="00994083" w:rsidP="009E07F3">
            <w:pPr>
              <w:jc w:val="center"/>
            </w:pPr>
            <w:r>
              <w:rPr>
                <w:noProof/>
              </w:rPr>
              <w:drawing>
                <wp:inline distT="0" distB="0" distL="0" distR="0">
                  <wp:extent cx="2008314" cy="1445451"/>
                  <wp:effectExtent l="19050" t="0" r="0" b="0"/>
                  <wp:docPr id="33" name="Image 118" descr="http://www.astuces-pratiques.fr/imagesarticles/24/comment-brancher-un-potentiometr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www.astuces-pratiques.fr/imagesarticles/24/comment-brancher-un-potentiometre-2.jpg"/>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009152" cy="1446054"/>
                          </a:xfrm>
                          <a:prstGeom prst="rect">
                            <a:avLst/>
                          </a:prstGeom>
                          <a:noFill/>
                          <a:ln w="9525">
                            <a:noFill/>
                            <a:miter lim="800000"/>
                            <a:headEnd/>
                            <a:tailEnd/>
                          </a:ln>
                        </pic:spPr>
                      </pic:pic>
                    </a:graphicData>
                  </a:graphic>
                </wp:inline>
              </w:drawing>
            </w:r>
          </w:p>
          <w:p w:rsidR="00380F62" w:rsidRDefault="00380F62" w:rsidP="009E07F3">
            <w:pPr>
              <w:jc w:val="center"/>
            </w:pPr>
            <w:r w:rsidRPr="00196F94">
              <w:rPr>
                <w:noProof/>
              </w:rPr>
              <w:drawing>
                <wp:inline distT="0" distB="0" distL="0" distR="0">
                  <wp:extent cx="1704441" cy="373075"/>
                  <wp:effectExtent l="19050" t="0" r="0" b="0"/>
                  <wp:docPr id="36" name="Image 121" descr="http://www.upsti.fr/scenari/module_formation_SLCI/res/exemples_slc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www.upsti.fr/scenari/module_formation_SLCI/res/exemples_slci.png"/>
                          <pic:cNvPicPr>
                            <a:picLocks noChangeAspect="1" noChangeArrowheads="1"/>
                          </pic:cNvPicPr>
                        </pic:nvPicPr>
                        <pic:blipFill>
                          <a:blip r:embed="rId8" cstate="print"/>
                          <a:srcRect l="68099" t="73980"/>
                          <a:stretch>
                            <a:fillRect/>
                          </a:stretch>
                        </pic:blipFill>
                        <pic:spPr bwMode="auto">
                          <a:xfrm>
                            <a:off x="0" y="0"/>
                            <a:ext cx="1704441" cy="373075"/>
                          </a:xfrm>
                          <a:prstGeom prst="rect">
                            <a:avLst/>
                          </a:prstGeom>
                          <a:noFill/>
                          <a:ln w="9525">
                            <a:noFill/>
                            <a:miter lim="800000"/>
                            <a:headEnd/>
                            <a:tailEnd/>
                          </a:ln>
                        </pic:spPr>
                      </pic:pic>
                    </a:graphicData>
                  </a:graphic>
                </wp:inline>
              </w:drawing>
            </w:r>
          </w:p>
          <w:p w:rsidR="00380F62" w:rsidRDefault="00380F62" w:rsidP="009E07F3">
            <w:pPr>
              <w:jc w:val="center"/>
            </w:pPr>
          </w:p>
        </w:tc>
        <w:tc>
          <w:tcPr>
            <w:tcW w:w="3141" w:type="dxa"/>
          </w:tcPr>
          <w:p w:rsidR="0089521D" w:rsidRDefault="00380F62" w:rsidP="00380F62">
            <w:pPr>
              <w:rPr>
                <w:sz w:val="22"/>
                <w:szCs w:val="22"/>
              </w:rPr>
            </w:pPr>
            <w:r w:rsidRPr="00994083">
              <w:rPr>
                <w:sz w:val="22"/>
                <w:szCs w:val="22"/>
              </w:rPr>
              <w:t xml:space="preserve">Un potentiomètre délivre une tension comprise entre 0 et 5V pour un angle compris entre 0 et 90°. </w:t>
            </w:r>
          </w:p>
          <w:p w:rsidR="0089521D" w:rsidRDefault="0089521D" w:rsidP="00380F62">
            <w:pPr>
              <w:rPr>
                <w:sz w:val="22"/>
                <w:szCs w:val="22"/>
              </w:rPr>
            </w:pPr>
            <w:r>
              <w:rPr>
                <w:sz w:val="22"/>
                <w:szCs w:val="22"/>
              </w:rPr>
              <w:t xml:space="preserve">a) </w:t>
            </w:r>
            <w:r w:rsidR="00380F62" w:rsidRPr="00994083">
              <w:rPr>
                <w:sz w:val="22"/>
                <w:szCs w:val="22"/>
              </w:rPr>
              <w:t>Calculer le gain du système.</w:t>
            </w:r>
          </w:p>
          <w:p w:rsidR="00380F62" w:rsidRPr="00994083" w:rsidRDefault="0089521D" w:rsidP="00380F62">
            <w:pPr>
              <w:rPr>
                <w:sz w:val="22"/>
                <w:szCs w:val="22"/>
              </w:rPr>
            </w:pPr>
            <w:r>
              <w:rPr>
                <w:sz w:val="22"/>
                <w:szCs w:val="22"/>
              </w:rPr>
              <w:t>b)</w:t>
            </w:r>
            <w:r w:rsidR="00380F62" w:rsidRPr="00994083">
              <w:rPr>
                <w:sz w:val="22"/>
                <w:szCs w:val="22"/>
              </w:rPr>
              <w:t xml:space="preserve"> Quelle sera la tension aux bornes du potentiomètre si on</w:t>
            </w:r>
            <w:r>
              <w:rPr>
                <w:sz w:val="22"/>
                <w:szCs w:val="22"/>
              </w:rPr>
              <w:t xml:space="preserve"> fait tourner l’axe </w:t>
            </w:r>
            <w:r w:rsidR="00380F62" w:rsidRPr="00994083">
              <w:rPr>
                <w:sz w:val="22"/>
                <w:szCs w:val="22"/>
              </w:rPr>
              <w:t>de 12° ?</w:t>
            </w:r>
          </w:p>
          <w:p w:rsidR="00380F62" w:rsidRPr="00994083" w:rsidRDefault="00380F62" w:rsidP="00380F62">
            <w:pPr>
              <w:rPr>
                <w:sz w:val="22"/>
                <w:szCs w:val="22"/>
              </w:rPr>
            </w:pPr>
          </w:p>
          <w:p w:rsidR="00380F62" w:rsidRPr="00994083" w:rsidRDefault="00380F62" w:rsidP="009E07F3">
            <w:pPr>
              <w:jc w:val="center"/>
              <w:rPr>
                <w:sz w:val="22"/>
                <w:szCs w:val="22"/>
              </w:rPr>
            </w:pPr>
          </w:p>
        </w:tc>
        <w:tc>
          <w:tcPr>
            <w:tcW w:w="3305" w:type="dxa"/>
          </w:tcPr>
          <w:p w:rsidR="00380F62" w:rsidRDefault="00380F62" w:rsidP="009E07F3">
            <w:pPr>
              <w:jc w:val="center"/>
            </w:pPr>
          </w:p>
        </w:tc>
      </w:tr>
    </w:tbl>
    <w:p w:rsidR="009F7CCE" w:rsidRDefault="009F7CCE" w:rsidP="007C5BB9">
      <w:pPr>
        <w:sectPr w:rsidR="009F7CCE" w:rsidSect="008A79F5">
          <w:headerReference w:type="default" r:id="rId12"/>
          <w:footerReference w:type="default" r:id="rId13"/>
          <w:type w:val="continuous"/>
          <w:pgSz w:w="11906" w:h="16838"/>
          <w:pgMar w:top="758" w:right="1134" w:bottom="568" w:left="1134" w:header="709" w:footer="0"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596950" w:rsidRPr="00596950" w:rsidRDefault="00596950" w:rsidP="00596950">
      <w:pPr>
        <w:pStyle w:val="titre"/>
        <w:rPr>
          <w:sz w:val="28"/>
          <w:szCs w:val="28"/>
        </w:rPr>
      </w:pPr>
      <w:r>
        <w:rPr>
          <w:sz w:val="28"/>
          <w:szCs w:val="28"/>
        </w:rPr>
        <w:lastRenderedPageBreak/>
        <w:t>Système du 1</w:t>
      </w:r>
      <w:r w:rsidRPr="00596950">
        <w:rPr>
          <w:sz w:val="28"/>
          <w:szCs w:val="28"/>
          <w:vertAlign w:val="superscript"/>
        </w:rPr>
        <w:t>er</w:t>
      </w:r>
      <w:r>
        <w:rPr>
          <w:sz w:val="28"/>
          <w:szCs w:val="28"/>
        </w:rPr>
        <w:t xml:space="preserve"> ordre</w:t>
      </w:r>
      <w:r w:rsidR="005D5F40">
        <w:rPr>
          <w:sz w:val="28"/>
          <w:szCs w:val="28"/>
        </w:rPr>
        <w:t>, paramètres</w:t>
      </w:r>
    </w:p>
    <w:p w:rsidR="00C21A89" w:rsidRDefault="00C21A89" w:rsidP="003E4E32"/>
    <w:p w:rsidR="00596950" w:rsidRDefault="0049723C" w:rsidP="003E4E32">
      <w:r w:rsidRPr="0049723C">
        <w:rPr>
          <w:noProof/>
        </w:rPr>
        <w:drawing>
          <wp:anchor distT="0" distB="0" distL="114300" distR="114300" simplePos="0" relativeHeight="251659264" behindDoc="0" locked="0" layoutInCell="1" allowOverlap="1">
            <wp:simplePos x="0" y="0"/>
            <wp:positionH relativeFrom="column">
              <wp:posOffset>2540</wp:posOffset>
            </wp:positionH>
            <wp:positionV relativeFrom="paragraph">
              <wp:posOffset>40005</wp:posOffset>
            </wp:positionV>
            <wp:extent cx="3278505" cy="2360295"/>
            <wp:effectExtent l="19050" t="19050" r="0" b="1905"/>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278505" cy="2360295"/>
                    </a:xfrm>
                    <a:prstGeom prst="rect">
                      <a:avLst/>
                    </a:prstGeom>
                    <a:ln>
                      <a:solidFill>
                        <a:srgbClr val="0070C0"/>
                      </a:solidFill>
                    </a:ln>
                  </pic:spPr>
                </pic:pic>
              </a:graphicData>
            </a:graphic>
          </wp:anchor>
        </w:drawing>
      </w:r>
    </w:p>
    <w:p w:rsidR="00672E16" w:rsidRDefault="005D5F40" w:rsidP="003E4E32">
      <w:r>
        <w:t>On souhaite paramétrer un système du 1</w:t>
      </w:r>
      <w:r w:rsidRPr="005D5F40">
        <w:rPr>
          <w:vertAlign w:val="superscript"/>
        </w:rPr>
        <w:t>er</w:t>
      </w:r>
      <w:r>
        <w:t xml:space="preserve"> ordre sous Matlab</w:t>
      </w:r>
      <w:r w:rsidR="00672E16">
        <w:t xml:space="preserve">. Pour cela on a besoin de connaitre le gain statique et la constante de temps du système. </w:t>
      </w:r>
    </w:p>
    <w:p w:rsidR="00675D76" w:rsidRDefault="00675D76" w:rsidP="003E4E32"/>
    <w:p w:rsidR="005D5F40" w:rsidRDefault="00672E16" w:rsidP="003E4E32">
      <w:r>
        <w:t xml:space="preserve">Le système sera caractérisé par sa fonction de transfert : </w:t>
      </w:r>
      <w:r w:rsidRPr="004455C2">
        <w:rPr>
          <w:noProof/>
        </w:rPr>
        <w:drawing>
          <wp:inline distT="0" distB="0" distL="0" distR="0">
            <wp:extent cx="1246480" cy="408328"/>
            <wp:effectExtent l="19050" t="0" r="0" b="0"/>
            <wp:docPr id="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5" cstate="print"/>
                    <a:srcRect l="10086" t="17147" r="70820" b="71711"/>
                    <a:stretch>
                      <a:fillRect/>
                    </a:stretch>
                  </pic:blipFill>
                  <pic:spPr bwMode="auto">
                    <a:xfrm>
                      <a:off x="0" y="0"/>
                      <a:ext cx="1250369" cy="409602"/>
                    </a:xfrm>
                    <a:prstGeom prst="rect">
                      <a:avLst/>
                    </a:prstGeom>
                    <a:noFill/>
                    <a:ln w="9525">
                      <a:noFill/>
                      <a:miter lim="800000"/>
                      <a:headEnd/>
                      <a:tailEnd/>
                    </a:ln>
                  </pic:spPr>
                </pic:pic>
              </a:graphicData>
            </a:graphic>
          </wp:inline>
        </w:drawing>
      </w:r>
    </w:p>
    <w:p w:rsidR="0049723C" w:rsidRDefault="0049723C" w:rsidP="003E4E32"/>
    <w:p w:rsidR="0049723C" w:rsidRDefault="0049723C" w:rsidP="003E4E32"/>
    <w:p w:rsidR="00C21A89" w:rsidRDefault="00C21A89" w:rsidP="003E4E32"/>
    <w:p w:rsidR="00C21A89" w:rsidRDefault="00C21A89" w:rsidP="003E4E32"/>
    <w:p w:rsidR="00672E16" w:rsidRDefault="00672E16" w:rsidP="003E4E32">
      <w:r>
        <w:t>Pour déterminer expérimentalement ces paramètres, on observe l’évolution de l’entrée (échelon) et de la sortie du système sur un oscilloscope.</w:t>
      </w:r>
    </w:p>
    <w:p w:rsidR="00C21A89" w:rsidRDefault="005B2FFE" w:rsidP="003E4E32">
      <w:r w:rsidRPr="005B2FFE">
        <w:rPr>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57" type="#_x0000_t75" style="position:absolute;margin-left:3.15pt;margin-top:7pt;width:226.5pt;height:179pt;z-index:-251658240" wrapcoords="8380 894 8380 5661 9207 8044 8616 8342 7436 9981 3069 11321 3069 12662 6964 12811 4485 13705 4131 14003 4131 15194 3541 15492 3187 16535 3305 17578 4249 19961 3305 20557 3305 20706 3777 21302 5075 21302 5784 21153 5666 20706 4839 19961 5902 17578 18885 16535 19593 15343 18531 15194 18885 14301 18531 13705 16643 12811 16643 10428 16170 8044 17233 5810 17233 894 8380 894">
            <v:imagedata r:id="rId16" o:title=""/>
            <w10:wrap type="square"/>
          </v:shape>
          <o:OLEObject Type="Embed" ProgID="Visio.Drawing.11" ShapeID="_x0000_s1157" DrawAspect="Content" ObjectID="_1552395291" r:id="rId17"/>
        </w:pict>
      </w:r>
    </w:p>
    <w:p w:rsidR="00672E16" w:rsidRPr="00334708" w:rsidRDefault="00672E16" w:rsidP="00672E16">
      <w:pPr>
        <w:rPr>
          <w:sz w:val="20"/>
          <w:szCs w:val="20"/>
        </w:rPr>
      </w:pPr>
      <w:r w:rsidRPr="00334708">
        <w:rPr>
          <w:sz w:val="20"/>
          <w:szCs w:val="20"/>
        </w:rPr>
        <w:t>« </w:t>
      </w:r>
      <w:r w:rsidRPr="00334708">
        <w:rPr>
          <w:sz w:val="20"/>
          <w:szCs w:val="20"/>
        </w:rPr>
        <w:sym w:font="Symbol" w:char="F074"/>
      </w:r>
      <w:r w:rsidRPr="00334708">
        <w:rPr>
          <w:sz w:val="20"/>
          <w:szCs w:val="20"/>
        </w:rPr>
        <w:t> » Correspond au temps que met la sortie à atteindre 63% de sa variation ∆S. (C'est-à-dire de la différence entre la valeur prise par la sortie après et avant l’échelon)</w:t>
      </w:r>
    </w:p>
    <w:p w:rsidR="005D5F40" w:rsidRDefault="005D5F40" w:rsidP="003E4E32"/>
    <w:p w:rsidR="00C21A89" w:rsidRDefault="00C21A89" w:rsidP="003E4E32">
      <w:r>
        <w:t xml:space="preserve">a) </w:t>
      </w:r>
      <w:r w:rsidR="00672E16">
        <w:t xml:space="preserve">Déterminer K et </w:t>
      </w:r>
      <w:r w:rsidR="00672E16">
        <w:rPr>
          <w:sz w:val="32"/>
        </w:rPr>
        <w:sym w:font="Symbol" w:char="F074"/>
      </w:r>
      <w:r w:rsidR="00672E16">
        <w:rPr>
          <w:sz w:val="32"/>
        </w:rPr>
        <w:t xml:space="preserve"> </w:t>
      </w:r>
    </w:p>
    <w:p w:rsidR="00C21A89" w:rsidRDefault="00C21A89" w:rsidP="003E4E32"/>
    <w:p w:rsidR="00C21A89" w:rsidRDefault="00C21A89" w:rsidP="003E4E32"/>
    <w:p w:rsidR="00C21A89" w:rsidRDefault="00C21A89" w:rsidP="003E4E32"/>
    <w:p w:rsidR="004C3937" w:rsidRDefault="004C3937" w:rsidP="003E4E32"/>
    <w:p w:rsidR="004C3937" w:rsidRDefault="004C3937" w:rsidP="003E4E32"/>
    <w:p w:rsidR="00C21A89" w:rsidRDefault="00C21A89" w:rsidP="003E4E32"/>
    <w:p w:rsidR="004C3937" w:rsidRDefault="004C3937" w:rsidP="003E4E32"/>
    <w:p w:rsidR="005D5F40" w:rsidRDefault="00C21A89" w:rsidP="003E4E32">
      <w:r>
        <w:t>b) E</w:t>
      </w:r>
      <w:r w:rsidR="00672E16" w:rsidRPr="00672E16">
        <w:t>crire la fonction de transfert de ce système</w:t>
      </w:r>
    </w:p>
    <w:p w:rsidR="00596950" w:rsidRDefault="00596950" w:rsidP="003E4E32"/>
    <w:p w:rsidR="005D5F40" w:rsidRDefault="005D5F40" w:rsidP="003E4E32"/>
    <w:p w:rsidR="004C3937" w:rsidRDefault="004C3937" w:rsidP="003E4E32"/>
    <w:p w:rsidR="00334708" w:rsidRDefault="004C3937" w:rsidP="003E4E32">
      <w:r>
        <w:rPr>
          <w:noProof/>
        </w:rPr>
        <w:drawing>
          <wp:inline distT="0" distB="0" distL="0" distR="0">
            <wp:extent cx="6122670" cy="2966085"/>
            <wp:effectExtent l="1905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8"/>
                    <a:srcRect/>
                    <a:stretch>
                      <a:fillRect/>
                    </a:stretch>
                  </pic:blipFill>
                  <pic:spPr bwMode="auto">
                    <a:xfrm>
                      <a:off x="0" y="0"/>
                      <a:ext cx="6122670" cy="2966085"/>
                    </a:xfrm>
                    <a:prstGeom prst="rect">
                      <a:avLst/>
                    </a:prstGeom>
                    <a:noFill/>
                    <a:ln w="9525">
                      <a:noFill/>
                      <a:miter lim="800000"/>
                      <a:headEnd/>
                      <a:tailEnd/>
                    </a:ln>
                  </pic:spPr>
                </pic:pic>
              </a:graphicData>
            </a:graphic>
          </wp:inline>
        </w:drawing>
      </w:r>
    </w:p>
    <w:p w:rsidR="003F5D35" w:rsidRDefault="005B2FFE">
      <w:r>
        <w:rPr>
          <w:noProof/>
        </w:rPr>
        <w:pict>
          <v:rect id="_x0000_s1174" style="position:absolute;margin-left:68.05pt;margin-top:201.45pt;width:40.2pt;height:14.25pt;z-index:251674624" stroked="f"/>
        </w:pict>
      </w:r>
      <w:r w:rsidR="003F5D35">
        <w:br w:type="page"/>
      </w:r>
    </w:p>
    <w:p w:rsidR="00334708" w:rsidRPr="00596950" w:rsidRDefault="00334708" w:rsidP="00334708">
      <w:pPr>
        <w:pStyle w:val="titre"/>
        <w:rPr>
          <w:sz w:val="28"/>
          <w:szCs w:val="28"/>
        </w:rPr>
      </w:pPr>
      <w:r>
        <w:rPr>
          <w:sz w:val="28"/>
          <w:szCs w:val="28"/>
        </w:rPr>
        <w:lastRenderedPageBreak/>
        <w:t>Système du 1</w:t>
      </w:r>
      <w:r w:rsidRPr="00596950">
        <w:rPr>
          <w:sz w:val="28"/>
          <w:szCs w:val="28"/>
          <w:vertAlign w:val="superscript"/>
        </w:rPr>
        <w:t>er</w:t>
      </w:r>
      <w:r>
        <w:rPr>
          <w:sz w:val="28"/>
          <w:szCs w:val="28"/>
        </w:rPr>
        <w:t xml:space="preserve"> ordre : le circuit RC</w:t>
      </w:r>
    </w:p>
    <w:p w:rsidR="008432C8" w:rsidRDefault="008432C8" w:rsidP="00334708">
      <w:pPr>
        <w:pStyle w:val="Retraitcorpsdetexte"/>
        <w:ind w:left="0"/>
        <w:rPr>
          <w:u w:val="dotted"/>
        </w:rPr>
      </w:pPr>
    </w:p>
    <w:p w:rsidR="008432C8" w:rsidRPr="00A625DB" w:rsidRDefault="00A625DB" w:rsidP="00334708">
      <w:pPr>
        <w:pStyle w:val="Retraitcorpsdetexte"/>
        <w:ind w:left="0"/>
        <w:rPr>
          <w:rFonts w:ascii="Arial" w:hAnsi="Arial" w:cs="Arial"/>
        </w:rPr>
      </w:pPr>
      <w:r w:rsidRPr="00A625DB">
        <w:rPr>
          <w:noProof/>
        </w:rPr>
        <w:drawing>
          <wp:anchor distT="0" distB="0" distL="114300" distR="114300" simplePos="0" relativeHeight="251675648" behindDoc="0" locked="0" layoutInCell="1" allowOverlap="1">
            <wp:simplePos x="0" y="0"/>
            <wp:positionH relativeFrom="column">
              <wp:posOffset>4690110</wp:posOffset>
            </wp:positionH>
            <wp:positionV relativeFrom="paragraph">
              <wp:posOffset>396875</wp:posOffset>
            </wp:positionV>
            <wp:extent cx="1754505" cy="1318260"/>
            <wp:effectExtent l="0" t="0" r="0" b="0"/>
            <wp:wrapSquare wrapText="bothSides"/>
            <wp:docPr id="15" name="Image 15" descr="http://www.idealaudio.fr/images/loc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idealaudio.fr/images/loca2.png"/>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54505" cy="1318260"/>
                    </a:xfrm>
                    <a:prstGeom prst="rect">
                      <a:avLst/>
                    </a:prstGeom>
                    <a:noFill/>
                    <a:ln>
                      <a:noFill/>
                    </a:ln>
                  </pic:spPr>
                </pic:pic>
              </a:graphicData>
            </a:graphic>
          </wp:anchor>
        </w:drawing>
      </w:r>
      <w:r w:rsidR="008432C8" w:rsidRPr="00A625DB">
        <w:rPr>
          <w:rFonts w:ascii="Arial" w:hAnsi="Arial" w:cs="Arial"/>
        </w:rPr>
        <w:t>Un circuit RC est un circuit électrique, composé d'une résistance et d'un condensateur montés en série ou en parallèle. Dans leur configuration série, les circuits RC permettent de réaliser des filtres électroniques passe-bas ou passe-haut</w:t>
      </w:r>
      <w:r w:rsidR="0064719F" w:rsidRPr="00A625DB">
        <w:rPr>
          <w:rFonts w:ascii="Arial" w:hAnsi="Arial" w:cs="Arial"/>
        </w:rPr>
        <w:t>.</w:t>
      </w:r>
    </w:p>
    <w:p w:rsidR="00BB15CF" w:rsidRPr="00A625DB" w:rsidRDefault="00BB15CF" w:rsidP="00334708">
      <w:pPr>
        <w:pStyle w:val="Retraitcorpsdetexte"/>
        <w:ind w:left="0"/>
        <w:rPr>
          <w:rFonts w:ascii="Arial" w:hAnsi="Arial" w:cs="Arial"/>
        </w:rPr>
      </w:pPr>
      <w:r w:rsidRPr="00A625DB">
        <w:rPr>
          <w:rFonts w:ascii="Arial" w:hAnsi="Arial" w:cs="Arial"/>
        </w:rPr>
        <w:t>Ainsi, lorsque la sortie du filtre est prise sur le condensateur le comportement est du type filtre passe-bas : les hautes fréquences sont atténuées et les basses fréquences passent. Si la sortie est prise sur la résistance, l'inverse se produit et le circuit se comporte comme un filtre passe-haut.</w:t>
      </w:r>
    </w:p>
    <w:p w:rsidR="0064719F" w:rsidRPr="00A625DB" w:rsidRDefault="00A625DB" w:rsidP="00334708">
      <w:pPr>
        <w:pStyle w:val="Retraitcorpsdetexte"/>
        <w:ind w:left="0"/>
        <w:rPr>
          <w:rFonts w:ascii="Arial" w:hAnsi="Arial" w:cs="Arial"/>
        </w:rPr>
      </w:pPr>
      <w:r>
        <w:rPr>
          <w:noProof/>
        </w:rPr>
        <w:drawing>
          <wp:anchor distT="0" distB="0" distL="114300" distR="114300" simplePos="0" relativeHeight="251676672" behindDoc="1" locked="0" layoutInCell="1" allowOverlap="1">
            <wp:simplePos x="0" y="0"/>
            <wp:positionH relativeFrom="column">
              <wp:posOffset>2824480</wp:posOffset>
            </wp:positionH>
            <wp:positionV relativeFrom="paragraph">
              <wp:posOffset>410845</wp:posOffset>
            </wp:positionV>
            <wp:extent cx="1864360" cy="1346835"/>
            <wp:effectExtent l="133350" t="114300" r="135890" b="139065"/>
            <wp:wrapTight wrapText="bothSides">
              <wp:wrapPolygon edited="0">
                <wp:start x="-883" y="-1833"/>
                <wp:lineTo x="-1545" y="-1222"/>
                <wp:lineTo x="-1545" y="21386"/>
                <wp:lineTo x="-1104" y="23830"/>
                <wp:lineTo x="22954" y="23830"/>
                <wp:lineTo x="23174" y="3666"/>
                <wp:lineTo x="22512" y="-917"/>
                <wp:lineTo x="22512" y="-1833"/>
                <wp:lineTo x="-883" y="-1833"/>
              </wp:wrapPolygon>
            </wp:wrapTight>
            <wp:docPr id="12" name="Image 12" descr="hp_filtre_passif_000_3v_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p_filtre_passif_000_3v_j"/>
                    <pic:cNvPicPr>
                      <a:picLocks noChangeAspect="1" noChangeArrowheads="1"/>
                    </pic:cNvPicPr>
                  </pic:nvPicPr>
                  <pic:blipFill rotWithShape="1">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3174" b="-4237"/>
                    <a:stretch/>
                  </pic:blipFill>
                  <pic:spPr bwMode="auto">
                    <a:xfrm>
                      <a:off x="0" y="0"/>
                      <a:ext cx="1864360" cy="1346835"/>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A625DB">
        <w:rPr>
          <w:rFonts w:ascii="Arial" w:hAnsi="Arial" w:cs="Arial"/>
        </w:rPr>
        <w:t>Dans le domaine du son, ces filtres sont utilisés pour diriger le signal sonore vers le bon haut-parleur.</w:t>
      </w:r>
      <w:r>
        <w:rPr>
          <w:rFonts w:ascii="Arial" w:hAnsi="Arial" w:cs="Arial"/>
        </w:rPr>
        <w:t xml:space="preserve"> </w:t>
      </w:r>
      <w:r w:rsidRPr="00A625DB">
        <w:rPr>
          <w:rFonts w:ascii="Arial" w:hAnsi="Arial" w:cs="Arial"/>
        </w:rPr>
        <w:t>Les filtres peuvent être simples ou plus complexes en fonction de la qualité voulue</w:t>
      </w:r>
      <w:bookmarkStart w:id="0" w:name="_GoBack"/>
      <w:bookmarkEnd w:id="0"/>
      <w:r w:rsidR="00A25445">
        <w:rPr>
          <w:rFonts w:ascii="Arial" w:hAnsi="Arial" w:cs="Arial"/>
        </w:rPr>
        <w:t>.</w:t>
      </w:r>
    </w:p>
    <w:p w:rsidR="008432C8" w:rsidRDefault="008F0917" w:rsidP="00334708">
      <w:pPr>
        <w:pStyle w:val="Retraitcorpsdetexte"/>
        <w:ind w:left="0"/>
        <w:rPr>
          <w:u w:val="dotted"/>
        </w:rPr>
      </w:pPr>
      <w:r w:rsidRPr="008F0917">
        <w:t xml:space="preserve"> </w:t>
      </w:r>
      <w:r>
        <w:rPr>
          <w:noProof/>
        </w:rPr>
        <w:drawing>
          <wp:inline distT="0" distB="0" distL="0" distR="0">
            <wp:extent cx="1891374" cy="1126196"/>
            <wp:effectExtent l="133350" t="114300" r="128270" b="150495"/>
            <wp:docPr id="13" name="Image 13" descr="hp_filtre_passif_000_3v_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p_filtre_passif_000_3v_a2"/>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97524" cy="112985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A625DB">
        <w:tab/>
      </w:r>
    </w:p>
    <w:p w:rsidR="00334708" w:rsidRDefault="00334708" w:rsidP="00334708"/>
    <w:p w:rsidR="00175BC2" w:rsidRPr="00175BC2" w:rsidRDefault="00175BC2" w:rsidP="00334708">
      <w:pPr>
        <w:rPr>
          <w:b/>
          <w:u w:val="single"/>
        </w:rPr>
      </w:pPr>
      <w:r w:rsidRPr="00175BC2">
        <w:rPr>
          <w:b/>
          <w:u w:val="single"/>
        </w:rPr>
        <w:t>Montage:</w:t>
      </w:r>
    </w:p>
    <w:p w:rsidR="00175BC2" w:rsidRDefault="00175BC2" w:rsidP="00175BC2">
      <w:pPr>
        <w:rPr>
          <w:noProof/>
        </w:rPr>
      </w:pPr>
      <w:r>
        <w:rPr>
          <w:noProof/>
        </w:rPr>
        <w:drawing>
          <wp:anchor distT="0" distB="0" distL="114300" distR="114300" simplePos="0" relativeHeight="251683840" behindDoc="0" locked="0" layoutInCell="1" allowOverlap="1">
            <wp:simplePos x="0" y="0"/>
            <wp:positionH relativeFrom="column">
              <wp:posOffset>-28575</wp:posOffset>
            </wp:positionH>
            <wp:positionV relativeFrom="paragraph">
              <wp:posOffset>100330</wp:posOffset>
            </wp:positionV>
            <wp:extent cx="2360930" cy="1402715"/>
            <wp:effectExtent l="114300" t="76200" r="115570" b="83185"/>
            <wp:wrapSquare wrapText="bothSides"/>
            <wp:docPr id="9" name="Imag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22" cstate="print"/>
                    <a:srcRect l="54138" t="16891" r="13213" b="58595"/>
                    <a:stretch>
                      <a:fillRect/>
                    </a:stretch>
                  </pic:blipFill>
                  <pic:spPr bwMode="auto">
                    <a:xfrm>
                      <a:off x="0" y="0"/>
                      <a:ext cx="2360930" cy="140271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Pr>
          <w:noProof/>
        </w:rPr>
        <w:t xml:space="preserve">On considère le condensateur </w:t>
      </w:r>
      <w:r w:rsidR="00523A26">
        <w:rPr>
          <w:noProof/>
        </w:rPr>
        <w:t xml:space="preserve"> de capacité  C (en Farad) </w:t>
      </w:r>
      <w:r>
        <w:rPr>
          <w:noProof/>
        </w:rPr>
        <w:t>déchargé à l’instant t=0 et on note e(t) et u(t), les tensions respectives d’entrée et de sortie.</w:t>
      </w:r>
    </w:p>
    <w:p w:rsidR="00175BC2" w:rsidRDefault="00175BC2" w:rsidP="00175BC2">
      <w:pPr>
        <w:rPr>
          <w:noProof/>
        </w:rPr>
      </w:pPr>
    </w:p>
    <w:p w:rsidR="00175BC2" w:rsidRPr="00175BC2" w:rsidRDefault="00175BC2" w:rsidP="00175BC2">
      <w:pPr>
        <w:rPr>
          <w:b/>
          <w:u w:val="single"/>
        </w:rPr>
      </w:pPr>
      <w:r w:rsidRPr="00175BC2">
        <w:rPr>
          <w:b/>
          <w:u w:val="single"/>
        </w:rPr>
        <w:t xml:space="preserve">Mise en équation : </w:t>
      </w:r>
    </w:p>
    <w:p w:rsidR="00175BC2" w:rsidRDefault="00523A26" w:rsidP="00175BC2">
      <w:pPr>
        <w:rPr>
          <w:noProof/>
        </w:rPr>
      </w:pPr>
      <w:r>
        <w:rPr>
          <w:noProof/>
        </w:rPr>
        <w:t>O</w:t>
      </w:r>
      <w:r w:rsidR="00175BC2">
        <w:rPr>
          <w:noProof/>
        </w:rPr>
        <w:t>n utilise les lois de Kirchoff</w:t>
      </w:r>
    </w:p>
    <w:p w:rsidR="00175BC2" w:rsidRDefault="00175BC2" w:rsidP="00175BC2">
      <w:pPr>
        <w:rPr>
          <w:noProof/>
        </w:rPr>
      </w:pPr>
      <w:r>
        <w:rPr>
          <w:noProof/>
        </w:rPr>
        <w:t xml:space="preserve">Maille IMNJ: </w:t>
      </w:r>
      <m:oMath>
        <m:r>
          <w:rPr>
            <w:rFonts w:ascii="Cambria Math" w:hAnsi="Cambria Math"/>
            <w:noProof/>
          </w:rPr>
          <m:t>e</m:t>
        </m:r>
        <m:d>
          <m:dPr>
            <m:ctrlPr>
              <w:rPr>
                <w:rFonts w:ascii="Cambria Math" w:hAnsi="Cambria Math"/>
                <w:i/>
                <w:noProof/>
              </w:rPr>
            </m:ctrlPr>
          </m:dPr>
          <m:e>
            <m:r>
              <w:rPr>
                <w:rFonts w:ascii="Cambria Math" w:hAnsi="Cambria Math"/>
                <w:noProof/>
              </w:rPr>
              <m:t>t</m:t>
            </m:r>
          </m:e>
        </m:d>
        <m:r>
          <w:rPr>
            <w:rFonts w:ascii="Cambria Math" w:hAnsi="Cambria Math"/>
            <w:noProof/>
          </w:rPr>
          <m:t>=R∙i</m:t>
        </m:r>
        <m:d>
          <m:dPr>
            <m:ctrlPr>
              <w:rPr>
                <w:rFonts w:ascii="Cambria Math" w:hAnsi="Cambria Math"/>
                <w:i/>
                <w:noProof/>
              </w:rPr>
            </m:ctrlPr>
          </m:dPr>
          <m:e>
            <m:r>
              <w:rPr>
                <w:rFonts w:ascii="Cambria Math" w:hAnsi="Cambria Math"/>
                <w:noProof/>
              </w:rPr>
              <m:t>t</m:t>
            </m:r>
          </m:e>
        </m:d>
        <m:r>
          <w:rPr>
            <w:rFonts w:ascii="Cambria Math" w:hAnsi="Cambria Math"/>
            <w:noProof/>
          </w:rPr>
          <m:t>+u(t)</m:t>
        </m:r>
      </m:oMath>
    </w:p>
    <w:p w:rsidR="00175BC2" w:rsidRDefault="00175BC2" w:rsidP="00175BC2">
      <w:pPr>
        <w:rPr>
          <w:noProof/>
        </w:rPr>
      </w:pPr>
      <w:r>
        <w:rPr>
          <w:noProof/>
        </w:rPr>
        <w:t xml:space="preserve">Maille KLNM: </w:t>
      </w:r>
      <m:oMath>
        <m:r>
          <w:rPr>
            <w:rFonts w:ascii="Cambria Math" w:hAnsi="Cambria Math"/>
            <w:noProof/>
          </w:rPr>
          <m:t>i</m:t>
        </m:r>
        <m:d>
          <m:dPr>
            <m:ctrlPr>
              <w:rPr>
                <w:rFonts w:ascii="Cambria Math" w:hAnsi="Cambria Math"/>
                <w:i/>
                <w:noProof/>
              </w:rPr>
            </m:ctrlPr>
          </m:dPr>
          <m:e>
            <m:r>
              <w:rPr>
                <w:rFonts w:ascii="Cambria Math" w:hAnsi="Cambria Math"/>
                <w:noProof/>
              </w:rPr>
              <m:t>t</m:t>
            </m:r>
          </m:e>
        </m:d>
        <m:r>
          <w:rPr>
            <w:rFonts w:ascii="Cambria Math" w:hAnsi="Cambria Math"/>
            <w:noProof/>
          </w:rPr>
          <m:t>=C∙</m:t>
        </m:r>
        <m:f>
          <m:fPr>
            <m:ctrlPr>
              <w:rPr>
                <w:rFonts w:ascii="Cambria Math" w:hAnsi="Cambria Math"/>
                <w:i/>
                <w:noProof/>
              </w:rPr>
            </m:ctrlPr>
          </m:fPr>
          <m:num>
            <m:r>
              <w:rPr>
                <w:rFonts w:ascii="Cambria Math" w:hAnsi="Cambria Math"/>
                <w:noProof/>
              </w:rPr>
              <m:t>d[u</m:t>
            </m:r>
            <m:d>
              <m:dPr>
                <m:ctrlPr>
                  <w:rPr>
                    <w:rFonts w:ascii="Cambria Math" w:hAnsi="Cambria Math"/>
                    <w:i/>
                    <w:noProof/>
                  </w:rPr>
                </m:ctrlPr>
              </m:dPr>
              <m:e>
                <m:r>
                  <w:rPr>
                    <w:rFonts w:ascii="Cambria Math" w:hAnsi="Cambria Math"/>
                    <w:noProof/>
                  </w:rPr>
                  <m:t>t</m:t>
                </m:r>
              </m:e>
            </m:d>
            <m:r>
              <w:rPr>
                <w:rFonts w:ascii="Cambria Math" w:hAnsi="Cambria Math"/>
                <w:noProof/>
              </w:rPr>
              <m:t>]</m:t>
            </m:r>
          </m:num>
          <m:den>
            <m:r>
              <w:rPr>
                <w:rFonts w:ascii="Cambria Math" w:hAnsi="Cambria Math"/>
                <w:noProof/>
              </w:rPr>
              <m:t>dt</m:t>
            </m:r>
          </m:den>
        </m:f>
      </m:oMath>
    </w:p>
    <w:p w:rsidR="00175BC2" w:rsidRDefault="00175BC2" w:rsidP="00175BC2">
      <w:pPr>
        <w:rPr>
          <w:noProof/>
        </w:rPr>
      </w:pPr>
    </w:p>
    <w:p w:rsidR="00523A26" w:rsidRDefault="00523A26" w:rsidP="00175BC2">
      <w:pPr>
        <w:rPr>
          <w:noProof/>
        </w:rPr>
      </w:pPr>
      <w:r>
        <w:rPr>
          <w:noProof/>
        </w:rPr>
        <w:t xml:space="preserve">a) Exprimer e(t) en fonction de u(t) et de </w:t>
      </w:r>
      <m:oMath>
        <m:f>
          <m:fPr>
            <m:ctrlPr>
              <w:rPr>
                <w:rFonts w:ascii="Cambria Math" w:hAnsi="Cambria Math"/>
                <w:i/>
                <w:noProof/>
              </w:rPr>
            </m:ctrlPr>
          </m:fPr>
          <m:num>
            <m:r>
              <w:rPr>
                <w:rFonts w:ascii="Cambria Math" w:hAnsi="Cambria Math"/>
                <w:noProof/>
              </w:rPr>
              <m:t>d[u</m:t>
            </m:r>
            <m:d>
              <m:dPr>
                <m:ctrlPr>
                  <w:rPr>
                    <w:rFonts w:ascii="Cambria Math" w:hAnsi="Cambria Math"/>
                    <w:i/>
                    <w:noProof/>
                  </w:rPr>
                </m:ctrlPr>
              </m:dPr>
              <m:e>
                <m:r>
                  <w:rPr>
                    <w:rFonts w:ascii="Cambria Math" w:hAnsi="Cambria Math"/>
                    <w:noProof/>
                  </w:rPr>
                  <m:t>t</m:t>
                </m:r>
              </m:e>
            </m:d>
            <m:r>
              <w:rPr>
                <w:rFonts w:ascii="Cambria Math" w:hAnsi="Cambria Math"/>
                <w:noProof/>
              </w:rPr>
              <m:t>]</m:t>
            </m:r>
          </m:num>
          <m:den>
            <m:r>
              <w:rPr>
                <w:rFonts w:ascii="Cambria Math" w:hAnsi="Cambria Math"/>
                <w:noProof/>
              </w:rPr>
              <m:t>dt</m:t>
            </m:r>
          </m:den>
        </m:f>
      </m:oMath>
    </w:p>
    <w:p w:rsidR="00175BC2" w:rsidRDefault="00175BC2" w:rsidP="00175BC2">
      <w:pPr>
        <w:rPr>
          <w:noProof/>
        </w:rPr>
      </w:pPr>
    </w:p>
    <w:p w:rsidR="00523A26" w:rsidRDefault="00523A26" w:rsidP="00175BC2">
      <w:pPr>
        <w:rPr>
          <w:noProof/>
        </w:rPr>
      </w:pPr>
    </w:p>
    <w:p w:rsidR="00523A26" w:rsidRDefault="00523A26" w:rsidP="00175BC2">
      <w:pPr>
        <w:rPr>
          <w:noProof/>
        </w:rPr>
      </w:pPr>
    </w:p>
    <w:p w:rsidR="00523A26" w:rsidRDefault="00C00CA3" w:rsidP="00175BC2">
      <w:pPr>
        <w:rPr>
          <w:noProof/>
        </w:rPr>
      </w:pPr>
      <w:r w:rsidRPr="005B2FFE">
        <w:rPr>
          <w:noProof/>
          <w:u w:val="dotted"/>
        </w:rPr>
        <w:pict>
          <v:shape id="_x0000_s1164" type="#_x0000_t75" style="position:absolute;margin-left:212.65pt;margin-top:11.2pt;width:301.9pt;height:238.25pt;z-index:251664384" o:allowincell="f" stroked="t" strokecolor="black [3213]">
            <v:imagedata r:id="rId23" o:title="" cropright="6753f"/>
            <w10:wrap type="square"/>
          </v:shape>
          <o:OLEObject Type="Embed" ProgID="PBrush" ShapeID="_x0000_s1164" DrawAspect="Content" ObjectID="_1552395292" r:id="rId24"/>
        </w:pict>
      </w:r>
      <w:r w:rsidR="00523A26">
        <w:rPr>
          <w:noProof/>
        </w:rPr>
        <w:t>b) Ecrivez l'équation différentielle d'un système du 1er ordre.</w:t>
      </w:r>
    </w:p>
    <w:p w:rsidR="00523A26" w:rsidRDefault="00523A26" w:rsidP="00175BC2">
      <w:pPr>
        <w:rPr>
          <w:noProof/>
        </w:rPr>
      </w:pPr>
    </w:p>
    <w:p w:rsidR="00523A26" w:rsidRDefault="00523A26" w:rsidP="00175BC2">
      <w:pPr>
        <w:rPr>
          <w:noProof/>
        </w:rPr>
      </w:pPr>
    </w:p>
    <w:p w:rsidR="00523A26" w:rsidRDefault="00523A26" w:rsidP="00175BC2">
      <w:pPr>
        <w:rPr>
          <w:noProof/>
        </w:rPr>
      </w:pPr>
    </w:p>
    <w:p w:rsidR="00523A26" w:rsidRDefault="00523A26" w:rsidP="00175BC2">
      <w:pPr>
        <w:rPr>
          <w:noProof/>
        </w:rPr>
      </w:pPr>
      <w:r>
        <w:rPr>
          <w:noProof/>
        </w:rPr>
        <w:t xml:space="preserve">c) Déterminer la valeur des coefficients K et </w:t>
      </w:r>
      <m:oMath>
        <m:r>
          <w:rPr>
            <w:rFonts w:ascii="Cambria Math" w:hAnsi="Cambria Math"/>
            <w:noProof/>
          </w:rPr>
          <m:t>τ</m:t>
        </m:r>
      </m:oMath>
      <w:r>
        <w:rPr>
          <w:noProof/>
        </w:rPr>
        <w:t xml:space="preserve"> par identification</w:t>
      </w:r>
    </w:p>
    <w:p w:rsidR="00523A26" w:rsidRDefault="00523A26" w:rsidP="00175BC2">
      <w:pPr>
        <w:rPr>
          <w:noProof/>
        </w:rPr>
      </w:pPr>
    </w:p>
    <w:p w:rsidR="00523A26" w:rsidRDefault="00523A26" w:rsidP="00523A26">
      <w:pPr>
        <w:jc w:val="both"/>
      </w:pPr>
    </w:p>
    <w:p w:rsidR="00132BF8" w:rsidRDefault="00132BF8" w:rsidP="00523A26">
      <w:pPr>
        <w:jc w:val="both"/>
      </w:pPr>
    </w:p>
    <w:p w:rsidR="00334708" w:rsidRPr="00EB792A" w:rsidRDefault="00334708" w:rsidP="00523A26">
      <w:pPr>
        <w:jc w:val="both"/>
      </w:pPr>
    </w:p>
    <w:p w:rsidR="00EB792A" w:rsidRPr="00EB792A" w:rsidRDefault="00523A26" w:rsidP="00EB792A">
      <w:r w:rsidRPr="00523A26">
        <w:t xml:space="preserve">d) </w:t>
      </w:r>
      <w:r w:rsidR="00EB792A" w:rsidRPr="00EB792A">
        <w:t>On a relevé la réponse de Uc(t) à la sollicitation d’un échelon de 10V : Déterminer la constante de temps, et vérifier la valeur du gain statique</w:t>
      </w:r>
    </w:p>
    <w:p w:rsidR="00EB792A" w:rsidRPr="00EB792A" w:rsidRDefault="00EB792A" w:rsidP="00EB792A">
      <w:pPr>
        <w:pStyle w:val="Retraitcorpsdetexte"/>
        <w:ind w:left="1065"/>
        <w:rPr>
          <w:u w:val="dotted"/>
        </w:rPr>
      </w:pPr>
    </w:p>
    <w:p w:rsidR="00EB792A" w:rsidRPr="00EB792A" w:rsidRDefault="00EB792A" w:rsidP="00EB792A">
      <w:pPr>
        <w:pStyle w:val="Retraitcorpsdetexte"/>
        <w:ind w:left="1065"/>
      </w:pPr>
    </w:p>
    <w:p w:rsidR="00476AB6" w:rsidRPr="00596950" w:rsidRDefault="00476AB6" w:rsidP="00476AB6">
      <w:pPr>
        <w:pStyle w:val="titre"/>
        <w:rPr>
          <w:sz w:val="28"/>
          <w:szCs w:val="28"/>
        </w:rPr>
      </w:pPr>
      <w:r>
        <w:rPr>
          <w:sz w:val="28"/>
          <w:szCs w:val="28"/>
        </w:rPr>
        <w:lastRenderedPageBreak/>
        <w:t>Système du 1</w:t>
      </w:r>
      <w:r w:rsidRPr="00596950">
        <w:rPr>
          <w:sz w:val="28"/>
          <w:szCs w:val="28"/>
          <w:vertAlign w:val="superscript"/>
        </w:rPr>
        <w:t>er</w:t>
      </w:r>
      <w:r>
        <w:rPr>
          <w:sz w:val="28"/>
          <w:szCs w:val="28"/>
        </w:rPr>
        <w:t xml:space="preserve"> ordre : le circuit RL</w:t>
      </w:r>
    </w:p>
    <w:p w:rsidR="00EB792A" w:rsidRDefault="003130F6" w:rsidP="00EB792A">
      <w:r>
        <w:rPr>
          <w:noProof/>
        </w:rPr>
        <w:drawing>
          <wp:anchor distT="0" distB="0" distL="114300" distR="114300" simplePos="0" relativeHeight="251668480" behindDoc="0" locked="0" layoutInCell="1" allowOverlap="1">
            <wp:simplePos x="0" y="0"/>
            <wp:positionH relativeFrom="column">
              <wp:posOffset>2152015</wp:posOffset>
            </wp:positionH>
            <wp:positionV relativeFrom="paragraph">
              <wp:posOffset>120650</wp:posOffset>
            </wp:positionV>
            <wp:extent cx="2035810" cy="1693545"/>
            <wp:effectExtent l="0" t="0" r="0" b="0"/>
            <wp:wrapSquare wrapText="bothSides"/>
            <wp:docPr id="4" name="Image 4" descr="https://encrypted-tbn3.gstatic.com/images?q=tbn:ANd9GcTOjelqtgc6msj6osHPQtUBv1DvvC89wJCa6fOIqFqU0uNMcD1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https://encrypted-tbn3.gstatic.com/images?q=tbn:ANd9GcTOjelqtgc6msj6osHPQtUBv1DvvC89wJCa6fOIqFqU0uNMcD1L"/>
                    <pic:cNvPicPr>
                      <a:picLocks noChangeAspect="1" noChangeArrowheads="1"/>
                    </pic:cNvPicPr>
                  </pic:nvPicPr>
                  <pic:blipFill>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35810" cy="1693545"/>
                    </a:xfrm>
                    <a:prstGeom prst="rect">
                      <a:avLst/>
                    </a:prstGeom>
                    <a:noFill/>
                    <a:ln>
                      <a:noFill/>
                    </a:ln>
                  </pic:spPr>
                </pic:pic>
              </a:graphicData>
            </a:graphic>
          </wp:anchor>
        </w:drawing>
      </w:r>
    </w:p>
    <w:p w:rsidR="00EB792A" w:rsidRDefault="00DE44AB" w:rsidP="00EB792A">
      <w:r>
        <w:rPr>
          <w:noProof/>
        </w:rPr>
        <w:drawing>
          <wp:anchor distT="0" distB="0" distL="114300" distR="114300" simplePos="0" relativeHeight="251667456" behindDoc="0" locked="0" layoutInCell="1" allowOverlap="1">
            <wp:simplePos x="0" y="0"/>
            <wp:positionH relativeFrom="column">
              <wp:posOffset>4100830</wp:posOffset>
            </wp:positionH>
            <wp:positionV relativeFrom="paragraph">
              <wp:posOffset>18415</wp:posOffset>
            </wp:positionV>
            <wp:extent cx="2213610" cy="1955800"/>
            <wp:effectExtent l="0" t="0" r="0" b="0"/>
            <wp:wrapSquare wrapText="bothSides"/>
            <wp:docPr id="5" name="Image 5" descr="http://www.unirobotics.co.za/images/insidestep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unirobotics.co.za/images/insidestepper.jpg"/>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13610" cy="1955800"/>
                    </a:xfrm>
                    <a:prstGeom prst="rect">
                      <a:avLst/>
                    </a:prstGeom>
                    <a:noFill/>
                    <a:ln>
                      <a:noFill/>
                    </a:ln>
                  </pic:spPr>
                </pic:pic>
              </a:graphicData>
            </a:graphic>
          </wp:anchor>
        </w:drawing>
      </w:r>
      <w:r w:rsidR="003130F6">
        <w:t>Les circuits RL (résistance + inductance (ou bobine)) sont couramment rencontrés dans les circuits électriques (filtres par exemple) ou dans les moteurs pas à pas (R correspond alors à la résistance du fil de cuivre au passage du courant).</w:t>
      </w:r>
    </w:p>
    <w:p w:rsidR="00334708" w:rsidRDefault="00334708" w:rsidP="003E4E32"/>
    <w:p w:rsidR="009141CA" w:rsidRPr="00175BC2" w:rsidRDefault="009141CA" w:rsidP="009141CA">
      <w:pPr>
        <w:rPr>
          <w:b/>
          <w:u w:val="single"/>
        </w:rPr>
      </w:pPr>
      <w:r w:rsidRPr="00175BC2">
        <w:rPr>
          <w:b/>
          <w:u w:val="single"/>
        </w:rPr>
        <w:t>Montage:</w:t>
      </w:r>
    </w:p>
    <w:p w:rsidR="00107E54" w:rsidRDefault="005B2FFE" w:rsidP="00C87913">
      <w:r w:rsidRPr="005B2FFE">
        <w:rPr>
          <w:noProof/>
          <w:u w:val="dotted"/>
          <w:lang w:eastAsia="zh-TW"/>
        </w:rPr>
        <w:pict>
          <v:shapetype id="_x0000_t202" coordsize="21600,21600" o:spt="202" path="m,l,21600r21600,l21600,xe">
            <v:stroke joinstyle="miter"/>
            <v:path gradientshapeok="t" o:connecttype="rect"/>
          </v:shapetype>
          <v:shape id="_x0000_s1167" type="#_x0000_t202" style="position:absolute;margin-left:353.55pt;margin-top:25.4pt;width:136.55pt;height:76.3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" o:allowincell="f" stroked="f">
            <v:textbox>
              <w:txbxContent>
                <w:p w:rsidR="00107E54" w:rsidRDefault="00107E54" w:rsidP="00107E54">
                  <w:pPr>
                    <w:rPr>
                      <w:b/>
                    </w:rPr>
                  </w:pPr>
                  <w:r w:rsidRPr="009F6DDC">
                    <w:rPr>
                      <w:b/>
                    </w:rPr>
                    <w:t>A t = 0, on ferme l’interrupteur K</w:t>
                  </w:r>
                </w:p>
                <w:p w:rsidR="00107E54" w:rsidRPr="009F6DDC" w:rsidRDefault="00107E54" w:rsidP="00107E54">
                  <w:pPr>
                    <w:rPr>
                      <w:b/>
                    </w:rPr>
                  </w:pPr>
                </w:p>
                <w:p w:rsidR="00107E54" w:rsidRDefault="00107E54" w:rsidP="00107E54">
                  <w:r>
                    <w:t>E = 5 V</w:t>
                  </w:r>
                </w:p>
                <w:p w:rsidR="00107E54" w:rsidRDefault="00107E54" w:rsidP="00107E54">
                  <w:r>
                    <w:t>i(t=0)=0A</w:t>
                  </w:r>
                </w:p>
              </w:txbxContent>
            </v:textbox>
          </v:shape>
        </w:pict>
      </w:r>
      <w:r>
        <w:rPr>
          <w:noProof/>
          <w:lang w:eastAsia="zh-TW"/>
        </w:rPr>
        <w:pict>
          <v:shape id="_x0000_s1166" type="#_x0000_t202" style="position:absolute;margin-left:318.65pt;margin-top:109.85pt;width:157.95pt;height:50.8pt;z-index:2516705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" fillcolor="white [3201]" strokecolor="#4f81bd [3204]" strokeweight="2pt">
            <v:shadow on="t" color="black" opacity="26214f" origin=",-.5" offset="0,3pt"/>
            <v:textbox>
              <w:txbxContent>
                <w:p w:rsidR="00107E54" w:rsidRDefault="00107E54" w:rsidP="00107E54">
                  <w:r>
                    <w:t>Rappel :</w:t>
                  </w:r>
                </w:p>
                <w:p w:rsidR="00107E54" w:rsidRDefault="00D226C9" w:rsidP="00107E54">
                  <m:oMathPara>
                    <m:oMath>
                      <m:sSub>
                        <m:sSubPr>
                          <m:ctrlPr>
                            <w:rPr>
                              <w:rFonts w:ascii="Cambria Math" w:hAnsi="Cambria Math"/>
                              <w:i/>
                            </w:rPr>
                          </m:ctrlPr>
                        </m:sSubPr>
                        <m:e>
                          <m:r>
                            <w:rPr>
                              <w:rFonts w:ascii="Cambria Math" w:hAnsi="Cambria Math"/>
                            </w:rPr>
                            <m:t>U</m:t>
                          </m:r>
                        </m:e>
                        <m:sub>
                          <m:r>
                            <w:rPr>
                              <w:rFonts w:ascii="Cambria Math" w:hAnsi="Cambria Math"/>
                            </w:rPr>
                            <m:t>l</m:t>
                          </m:r>
                        </m:sub>
                      </m:sSub>
                      <m:r>
                        <w:rPr>
                          <w:rFonts w:ascii="Cambria Math" w:hAnsi="Cambria Math"/>
                        </w:rPr>
                        <m:t>=L</m:t>
                      </m:r>
                      <m:f>
                        <m:fPr>
                          <m:ctrlPr>
                            <w:rPr>
                              <w:rFonts w:ascii="Cambria Math" w:hAnsi="Cambria Math"/>
                              <w:i/>
                            </w:rPr>
                          </m:ctrlPr>
                        </m:fPr>
                        <m:num>
                          <m:r>
                            <w:rPr>
                              <w:rFonts w:ascii="Cambria Math" w:hAnsi="Cambria Math"/>
                            </w:rPr>
                            <m:t>di</m:t>
                          </m:r>
                          <m:r>
                            <w:rPr>
                              <w:rFonts w:ascii="Cambria Math" w:hAnsi="Cambria Math"/>
                            </w:rPr>
                            <m:t>(t)</m:t>
                          </m:r>
                        </m:num>
                        <m:den>
                          <m:r>
                            <w:rPr>
                              <w:rFonts w:ascii="Cambria Math" w:hAnsi="Cambria Math"/>
                            </w:rPr>
                            <m:t>dt</m:t>
                          </m:r>
                        </m:den>
                      </m:f>
                    </m:oMath>
                  </m:oMathPara>
                </w:p>
              </w:txbxContent>
            </v:textbox>
          </v:shape>
        </w:pict>
      </w:r>
      <w:r w:rsidR="00C87913" w:rsidRPr="00C87913">
        <w:rPr>
          <w:noProof/>
        </w:rPr>
        <w:drawing>
          <wp:inline distT="0" distB="0" distL="0" distR="0">
            <wp:extent cx="4122365" cy="2156287"/>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tretch>
                      <a:fillRect/>
                    </a:stretch>
                  </pic:blipFill>
                  <pic:spPr>
                    <a:xfrm>
                      <a:off x="0" y="0"/>
                      <a:ext cx="4123215" cy="2156731"/>
                    </a:xfrm>
                    <a:prstGeom prst="rect">
                      <a:avLst/>
                    </a:prstGeom>
                  </pic:spPr>
                </pic:pic>
              </a:graphicData>
            </a:graphic>
          </wp:inline>
        </w:drawing>
      </w:r>
    </w:p>
    <w:p w:rsidR="00DE44AB" w:rsidRDefault="00DE44AB" w:rsidP="00C87913"/>
    <w:p w:rsidR="00107E54" w:rsidRPr="00107E54" w:rsidRDefault="00107E54" w:rsidP="00107E54">
      <w:pPr>
        <w:rPr>
          <w:shd w:val="pct15" w:color="auto" w:fill="FFFFFF"/>
        </w:rPr>
      </w:pPr>
      <w:bookmarkStart w:id="1" w:name="OLE_LINK23"/>
      <w:bookmarkStart w:id="2" w:name="OLE_LINK24"/>
      <w:r w:rsidRPr="00107E54">
        <w:rPr>
          <w:b/>
          <w:u w:val="single"/>
        </w:rPr>
        <w:t>Q</w:t>
      </w:r>
      <w:r>
        <w:rPr>
          <w:b/>
          <w:u w:val="single"/>
        </w:rPr>
        <w:t>1</w:t>
      </w:r>
      <w:r>
        <w:t xml:space="preserve"> : </w:t>
      </w:r>
      <w:r w:rsidR="009141CA">
        <w:t>Utiliser la Loi des Mailles pour e</w:t>
      </w:r>
      <w:r w:rsidRPr="00107E54">
        <w:t>xprimer l’entrée de notre système</w:t>
      </w:r>
      <w:r w:rsidR="00E447DB">
        <w:t xml:space="preserve"> (U</w:t>
      </w:r>
      <w:r w:rsidR="00E447DB" w:rsidRPr="00E447DB">
        <w:rPr>
          <w:vertAlign w:val="subscript"/>
        </w:rPr>
        <w:t>e</w:t>
      </w:r>
      <w:r w:rsidR="00E447DB">
        <w:t>(t))</w:t>
      </w:r>
      <w:r w:rsidRPr="00107E54">
        <w:t xml:space="preserve"> en fonction de la sortie</w:t>
      </w:r>
      <w:r w:rsidR="00E447DB">
        <w:t xml:space="preserve"> (i(t))</w:t>
      </w:r>
      <w:r w:rsidRPr="00107E54">
        <w:t xml:space="preserve">, et la mettre sous la forme canonique </w:t>
      </w:r>
      <m:oMath>
        <m:r>
          <m:rPr>
            <m:sty m:val="p"/>
          </m:rPr>
          <w:rPr>
            <w:rFonts w:ascii="Cambria Math" w:hAnsi="Cambria Math"/>
            <w:shd w:val="pct15" w:color="auto" w:fill="FFFFFF"/>
          </w:rPr>
          <m:t>K.e</m:t>
        </m:r>
        <m:d>
          <m:dPr>
            <m:ctrlPr>
              <w:rPr>
                <w:rFonts w:ascii="Cambria Math" w:hAnsi="Cambria Math"/>
                <w:iCs/>
                <w:shd w:val="pct15" w:color="auto" w:fill="FFFFFF"/>
              </w:rPr>
            </m:ctrlPr>
          </m:dPr>
          <m:e>
            <m:r>
              <m:rPr>
                <m:sty m:val="p"/>
              </m:rPr>
              <w:rPr>
                <w:rFonts w:ascii="Cambria Math" w:hAnsi="Cambria Math"/>
                <w:shd w:val="pct15" w:color="auto" w:fill="FFFFFF"/>
              </w:rPr>
              <m:t>t</m:t>
            </m:r>
          </m:e>
        </m:d>
        <m:r>
          <m:rPr>
            <m:sty m:val="p"/>
          </m:rPr>
          <w:rPr>
            <w:rFonts w:ascii="Cambria Math" w:hAnsi="Cambria Math"/>
            <w:shd w:val="pct15" w:color="auto" w:fill="FFFFFF"/>
          </w:rPr>
          <m:t>=s</m:t>
        </m:r>
        <m:d>
          <m:dPr>
            <m:ctrlPr>
              <w:rPr>
                <w:rFonts w:ascii="Cambria Math" w:hAnsi="Cambria Math"/>
                <w:iCs/>
                <w:shd w:val="pct15" w:color="auto" w:fill="FFFFFF"/>
              </w:rPr>
            </m:ctrlPr>
          </m:dPr>
          <m:e>
            <m:r>
              <m:rPr>
                <m:sty m:val="p"/>
              </m:rPr>
              <w:rPr>
                <w:rFonts w:ascii="Cambria Math" w:hAnsi="Cambria Math"/>
                <w:shd w:val="pct15" w:color="auto" w:fill="FFFFFF"/>
              </w:rPr>
              <m:t>t</m:t>
            </m:r>
          </m:e>
        </m:d>
        <m:r>
          <m:rPr>
            <m:sty m:val="p"/>
          </m:rPr>
          <w:rPr>
            <w:rFonts w:ascii="Cambria Math" w:hAnsi="Cambria Math"/>
            <w:shd w:val="pct15" w:color="auto" w:fill="FFFFFF"/>
          </w:rPr>
          <m:t>+τ</m:t>
        </m:r>
        <m:f>
          <m:fPr>
            <m:ctrlPr>
              <w:rPr>
                <w:rFonts w:ascii="Cambria Math" w:hAnsi="Cambria Math"/>
                <w:iCs/>
                <w:shd w:val="pct15" w:color="auto" w:fill="FFFFFF"/>
              </w:rPr>
            </m:ctrlPr>
          </m:fPr>
          <m:num>
            <m:r>
              <m:rPr>
                <m:sty m:val="p"/>
              </m:rPr>
              <w:rPr>
                <w:rFonts w:ascii="Cambria Math" w:hAnsi="Cambria Math"/>
                <w:shd w:val="pct15" w:color="auto" w:fill="FFFFFF"/>
              </w:rPr>
              <m:t>ds(t)</m:t>
            </m:r>
          </m:num>
          <m:den>
            <m:r>
              <m:rPr>
                <m:sty m:val="p"/>
              </m:rPr>
              <w:rPr>
                <w:rFonts w:ascii="Cambria Math" w:hAnsi="Cambria Math"/>
                <w:shd w:val="pct15" w:color="auto" w:fill="FFFFFF"/>
              </w:rPr>
              <m:t>dt</m:t>
            </m:r>
          </m:den>
        </m:f>
      </m:oMath>
    </w:p>
    <w:bookmarkEnd w:id="1"/>
    <w:bookmarkEnd w:id="2"/>
    <w:p w:rsidR="00107E54" w:rsidRDefault="00107E54" w:rsidP="00107E54">
      <w:pPr>
        <w:pStyle w:val="Retraitcorpsdetexte"/>
        <w:ind w:left="0"/>
        <w:rPr>
          <w:rFonts w:ascii="Arial" w:hAnsi="Arial" w:cs="Arial"/>
          <w:u w:val="dotted"/>
        </w:rPr>
      </w:pPr>
    </w:p>
    <w:p w:rsidR="00DE44AB" w:rsidRDefault="00DE44AB" w:rsidP="00107E54">
      <w:pPr>
        <w:pStyle w:val="Retraitcorpsdetexte"/>
        <w:ind w:left="0"/>
        <w:rPr>
          <w:rFonts w:ascii="Arial" w:hAnsi="Arial" w:cs="Arial"/>
          <w:u w:val="dotted"/>
        </w:rPr>
      </w:pPr>
    </w:p>
    <w:p w:rsidR="00DE44AB" w:rsidRPr="00107E54" w:rsidRDefault="00DE44AB" w:rsidP="00107E54">
      <w:pPr>
        <w:pStyle w:val="Retraitcorpsdetexte"/>
        <w:ind w:left="0"/>
        <w:rPr>
          <w:rFonts w:ascii="Arial" w:hAnsi="Arial" w:cs="Arial"/>
          <w:u w:val="dotted"/>
        </w:rPr>
      </w:pPr>
    </w:p>
    <w:p w:rsidR="00107E54" w:rsidRPr="00107E54" w:rsidRDefault="00107E54" w:rsidP="00107E54">
      <w:r w:rsidRPr="00107E54">
        <w:rPr>
          <w:b/>
          <w:u w:val="single"/>
        </w:rPr>
        <w:t>Q2</w:t>
      </w:r>
      <w:r>
        <w:t xml:space="preserve"> : </w:t>
      </w:r>
      <w:r w:rsidRPr="00107E54">
        <w:t xml:space="preserve">Déterminer l’expression de la constante de temps </w:t>
      </w:r>
      <m:oMath>
        <m:r>
          <m:rPr>
            <m:sty m:val="p"/>
          </m:rPr>
          <w:rPr>
            <w:rFonts w:ascii="Cambria Math" w:hAnsi="Cambria Math"/>
          </w:rPr>
          <m:t>τ</m:t>
        </m:r>
      </m:oMath>
      <w:r w:rsidRPr="00107E54">
        <w:t xml:space="preserve"> et le gain statique K</w:t>
      </w:r>
    </w:p>
    <w:p w:rsidR="00107E54" w:rsidRDefault="00107E54" w:rsidP="00107E54">
      <w:pPr>
        <w:pStyle w:val="Retraitcorpsdetexte"/>
        <w:ind w:left="0"/>
        <w:rPr>
          <w:rFonts w:ascii="Arial" w:hAnsi="Arial" w:cs="Arial"/>
          <w:u w:val="dotted"/>
        </w:rPr>
      </w:pPr>
    </w:p>
    <w:p w:rsidR="00DE44AB" w:rsidRDefault="00DE44AB" w:rsidP="00107E54">
      <w:pPr>
        <w:pStyle w:val="Retraitcorpsdetexte"/>
        <w:ind w:left="0"/>
        <w:rPr>
          <w:rFonts w:ascii="Arial" w:hAnsi="Arial" w:cs="Arial"/>
          <w:u w:val="dotted"/>
        </w:rPr>
      </w:pPr>
    </w:p>
    <w:p w:rsidR="00DE44AB" w:rsidRDefault="00DE44AB" w:rsidP="00107E54">
      <w:pPr>
        <w:pStyle w:val="Retraitcorpsdetexte"/>
        <w:ind w:left="0"/>
        <w:rPr>
          <w:rFonts w:ascii="Arial" w:hAnsi="Arial" w:cs="Arial"/>
          <w:u w:val="dotted"/>
        </w:rPr>
      </w:pPr>
    </w:p>
    <w:p w:rsidR="00107E54" w:rsidRDefault="00107E54" w:rsidP="00107E54">
      <w:r w:rsidRPr="00107E54">
        <w:rPr>
          <w:b/>
          <w:u w:val="single"/>
        </w:rPr>
        <w:t>Q</w:t>
      </w:r>
      <w:r>
        <w:rPr>
          <w:b/>
          <w:u w:val="single"/>
        </w:rPr>
        <w:t>6</w:t>
      </w:r>
      <w:r>
        <w:t> : Reporter ci-</w:t>
      </w:r>
      <w:r w:rsidRPr="00107E54">
        <w:t>dessous l’allure de i(t), si R=2Ω L=1mH</w:t>
      </w:r>
      <w:r w:rsidR="00DE44AB">
        <w:t xml:space="preserve"> (l’inductance d’une bobine s’exprime en Henry « H »)</w:t>
      </w:r>
      <w:r w:rsidR="00210443">
        <w:t xml:space="preserve"> et Ue final =5V</w:t>
      </w:r>
    </w:p>
    <w:p w:rsidR="000855B9" w:rsidRDefault="00E447DB" w:rsidP="00107E54">
      <w:r>
        <w:rPr>
          <w:noProof/>
        </w:rPr>
        <w:pict>
          <v:shape id="_x0000_s1169" type="#_x0000_t202" style="position:absolute;margin-left:411.85pt;margin-top:170.7pt;width:53.65pt;height:26.35pt;z-index:251673600" stroked="f">
            <v:textbox>
              <w:txbxContent>
                <w:p w:rsidR="00107E54" w:rsidRDefault="00210443" w:rsidP="00107E54">
                  <w:r>
                    <w:t>t(</w:t>
                  </w:r>
                  <w:r w:rsidR="00107E54">
                    <w:t>s)</w:t>
                  </w:r>
                </w:p>
              </w:txbxContent>
            </v:textbox>
          </v:shape>
        </w:pict>
      </w:r>
      <w:r>
        <w:rPr>
          <w:noProof/>
        </w:rPr>
        <w:pict>
          <v:shape id="_x0000_s1168" type="#_x0000_t202" style="position:absolute;margin-left:-17.65pt;margin-top:4.15pt;width:41.35pt;height:26.35pt;z-index:251672576" stroked="f">
            <v:textbox>
              <w:txbxContent>
                <w:p w:rsidR="00107E54" w:rsidRPr="000011D3" w:rsidRDefault="00107E54" w:rsidP="00107E54">
                  <w:pPr>
                    <w:rPr>
                      <w:b/>
                      <w:sz w:val="28"/>
                    </w:rPr>
                  </w:pPr>
                  <w:r w:rsidRPr="000011D3">
                    <w:rPr>
                      <w:b/>
                      <w:sz w:val="28"/>
                    </w:rPr>
                    <w:t>i(t)</w:t>
                  </w:r>
                </w:p>
              </w:txbxContent>
            </v:textbox>
          </v:shape>
        </w:pict>
      </w:r>
      <w:r w:rsidR="000855B9">
        <w:object w:dxaOrig="12916" w:dyaOrig="5510">
          <v:shape id="_x0000_i1025" type="#_x0000_t75" style="width:451.65pt;height:193.55pt" o:ole="">
            <v:imagedata r:id="rId28" o:title=""/>
          </v:shape>
          <o:OLEObject Type="Embed" ProgID="Visio.Drawing.11" ShapeID="_x0000_i1025" DrawAspect="Content" ObjectID="_1552395289" r:id="rId29"/>
        </w:object>
      </w:r>
    </w:p>
    <w:p w:rsidR="000855B9" w:rsidRPr="00596950" w:rsidRDefault="000855B9" w:rsidP="000855B9">
      <w:pPr>
        <w:pStyle w:val="titre"/>
        <w:rPr>
          <w:sz w:val="28"/>
          <w:szCs w:val="28"/>
        </w:rPr>
      </w:pPr>
      <w:r>
        <w:rPr>
          <w:sz w:val="28"/>
          <w:szCs w:val="28"/>
        </w:rPr>
        <w:lastRenderedPageBreak/>
        <w:t>Système du 2</w:t>
      </w:r>
      <w:r w:rsidRPr="00596950">
        <w:rPr>
          <w:sz w:val="28"/>
          <w:szCs w:val="28"/>
          <w:vertAlign w:val="superscript"/>
        </w:rPr>
        <w:t>e</w:t>
      </w:r>
      <w:r>
        <w:rPr>
          <w:sz w:val="28"/>
          <w:szCs w:val="28"/>
          <w:vertAlign w:val="superscript"/>
        </w:rPr>
        <w:t>me</w:t>
      </w:r>
      <w:r>
        <w:rPr>
          <w:sz w:val="28"/>
          <w:szCs w:val="28"/>
        </w:rPr>
        <w:t xml:space="preserve"> ordre : amortisseur de mini-quad</w:t>
      </w:r>
    </w:p>
    <w:p w:rsidR="000855B9" w:rsidRPr="00E76B10" w:rsidRDefault="00E447DB" w:rsidP="000855B9">
      <w:pPr>
        <w:rPr>
          <w:noProof/>
          <w:sz w:val="22"/>
        </w:rPr>
      </w:pPr>
      <w:r w:rsidRPr="00E76B10">
        <w:rPr>
          <w:noProof/>
          <w:sz w:val="22"/>
        </w:rPr>
        <w:drawing>
          <wp:anchor distT="0" distB="0" distL="114300" distR="114300" simplePos="0" relativeHeight="251681792" behindDoc="1" locked="0" layoutInCell="1" allowOverlap="1">
            <wp:simplePos x="0" y="0"/>
            <wp:positionH relativeFrom="column">
              <wp:posOffset>3846830</wp:posOffset>
            </wp:positionH>
            <wp:positionV relativeFrom="paragraph">
              <wp:posOffset>219075</wp:posOffset>
            </wp:positionV>
            <wp:extent cx="2506345" cy="2155190"/>
            <wp:effectExtent l="95250" t="76200" r="103505" b="73660"/>
            <wp:wrapTight wrapText="bothSides">
              <wp:wrapPolygon edited="0">
                <wp:start x="-821" y="-764"/>
                <wp:lineTo x="-821" y="22338"/>
                <wp:lineTo x="22164" y="22338"/>
                <wp:lineTo x="22492" y="20811"/>
                <wp:lineTo x="22492" y="2291"/>
                <wp:lineTo x="22328" y="-382"/>
                <wp:lineTo x="22164" y="-764"/>
                <wp:lineTo x="-821" y="-764"/>
              </wp:wrapPolygon>
            </wp:wrapTight>
            <wp:docPr id="25" name="Image 168" descr="http://images02.olx-st.com/ui/1/84/73/1978173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http://images02.olx-st.com/ui/1/84/73/1978173_2.jpg"/>
                    <pic:cNvPicPr>
                      <a:picLocks noChangeAspect="1" noChangeArrowheads="1"/>
                    </pic:cNvPicPr>
                  </pic:nvPicPr>
                  <pic:blipFill>
                    <a:blip r:embed="rId30" cstate="print"/>
                    <a:srcRect/>
                    <a:stretch>
                      <a:fillRect/>
                    </a:stretch>
                  </pic:blipFill>
                  <pic:spPr bwMode="auto">
                    <a:xfrm>
                      <a:off x="0" y="0"/>
                      <a:ext cx="2506345" cy="21551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0855B9" w:rsidRPr="00E76B10" w:rsidRDefault="00E447DB" w:rsidP="000855B9">
      <w:pPr>
        <w:rPr>
          <w:noProof/>
          <w:sz w:val="22"/>
        </w:rPr>
      </w:pPr>
      <w:r w:rsidRPr="00E76B10">
        <w:rPr>
          <w:noProof/>
          <w:sz w:val="22"/>
        </w:rPr>
        <w:t>A</w:t>
      </w:r>
      <w:r w:rsidR="000855B9" w:rsidRPr="00E76B10">
        <w:rPr>
          <w:noProof/>
          <w:sz w:val="22"/>
        </w:rPr>
        <w:t>mortisseur de mini-quad</w:t>
      </w:r>
    </w:p>
    <w:p w:rsidR="000855B9" w:rsidRPr="00E76B10" w:rsidRDefault="000855B9" w:rsidP="000855B9">
      <w:pPr>
        <w:rPr>
          <w:noProof/>
          <w:sz w:val="22"/>
        </w:rPr>
      </w:pPr>
      <w:r w:rsidRPr="00E76B10">
        <w:rPr>
          <w:noProof/>
          <w:sz w:val="22"/>
        </w:rPr>
        <w:t>On s’intéresse au mouvement d’une roue par rapport au châssis par l’intermédiaire d’un amortisseur et d’un ressort. Ce système peut être modélisé par une masse reliée en série à un ressort et un amortisseur montés en parallèle.</w:t>
      </w:r>
    </w:p>
    <w:p w:rsidR="000855B9" w:rsidRPr="00E76B10" w:rsidRDefault="000855B9" w:rsidP="000855B9">
      <w:pPr>
        <w:rPr>
          <w:noProof/>
          <w:sz w:val="22"/>
        </w:rPr>
      </w:pPr>
    </w:p>
    <w:p w:rsidR="000855B9" w:rsidRPr="00E76B10" w:rsidRDefault="000855B9" w:rsidP="000855B9">
      <w:pPr>
        <w:rPr>
          <w:noProof/>
          <w:sz w:val="22"/>
        </w:rPr>
      </w:pPr>
      <w:r w:rsidRPr="00E76B10">
        <w:rPr>
          <w:noProof/>
          <w:sz w:val="22"/>
        </w:rPr>
        <w:t>On note F(t) la force exercée sur la masse M et x(t) la position de cette masse par rapport à l’équilibre</w:t>
      </w:r>
      <w:r w:rsidR="00E447DB" w:rsidRPr="00E76B10">
        <w:rPr>
          <w:noProof/>
          <w:sz w:val="22"/>
        </w:rPr>
        <w:t>, au cours du temps</w:t>
      </w:r>
      <w:r w:rsidRPr="00E76B10">
        <w:rPr>
          <w:noProof/>
          <w:sz w:val="22"/>
        </w:rPr>
        <w:t>.</w:t>
      </w:r>
    </w:p>
    <w:p w:rsidR="000855B9" w:rsidRPr="00E76B10" w:rsidRDefault="000855B9" w:rsidP="000855B9">
      <w:pPr>
        <w:rPr>
          <w:noProof/>
          <w:sz w:val="22"/>
        </w:rPr>
      </w:pPr>
    </w:p>
    <w:p w:rsidR="00295C7F" w:rsidRPr="007D1BB8" w:rsidRDefault="00295C7F" w:rsidP="000855B9">
      <w:pPr>
        <w:rPr>
          <w:noProof/>
          <w:sz w:val="20"/>
        </w:rPr>
      </w:pPr>
      <w:r w:rsidRPr="007D1BB8">
        <w:rPr>
          <w:noProof/>
          <w:sz w:val="20"/>
        </w:rPr>
        <w:t>a) Identifier l'entrée et la sortie du système</w:t>
      </w:r>
    </w:p>
    <w:p w:rsidR="007D1BB8" w:rsidRDefault="007D1BB8" w:rsidP="000855B9">
      <w:pPr>
        <w:rPr>
          <w:noProof/>
          <w:sz w:val="20"/>
        </w:rPr>
      </w:pPr>
    </w:p>
    <w:p w:rsidR="007D1BB8" w:rsidRDefault="007D1BB8" w:rsidP="000855B9">
      <w:pPr>
        <w:rPr>
          <w:noProof/>
          <w:sz w:val="20"/>
        </w:rPr>
      </w:pPr>
    </w:p>
    <w:p w:rsidR="00295C7F" w:rsidRPr="007D1BB8" w:rsidRDefault="00295C7F" w:rsidP="000855B9">
      <w:pPr>
        <w:rPr>
          <w:noProof/>
          <w:sz w:val="20"/>
        </w:rPr>
      </w:pPr>
      <w:r w:rsidRPr="007D1BB8">
        <w:rPr>
          <w:noProof/>
          <w:sz w:val="20"/>
        </w:rPr>
        <w:drawing>
          <wp:anchor distT="0" distB="0" distL="114300" distR="114300" simplePos="0" relativeHeight="251680768" behindDoc="1" locked="0" layoutInCell="1" allowOverlap="1">
            <wp:simplePos x="0" y="0"/>
            <wp:positionH relativeFrom="column">
              <wp:posOffset>3846830</wp:posOffset>
            </wp:positionH>
            <wp:positionV relativeFrom="paragraph">
              <wp:posOffset>158750</wp:posOffset>
            </wp:positionV>
            <wp:extent cx="2545080" cy="1530350"/>
            <wp:effectExtent l="114300" t="76200" r="102870" b="69850"/>
            <wp:wrapTight wrapText="bothSides">
              <wp:wrapPolygon edited="0">
                <wp:start x="-970" y="-1076"/>
                <wp:lineTo x="-970" y="22586"/>
                <wp:lineTo x="22311" y="22586"/>
                <wp:lineTo x="22473" y="20704"/>
                <wp:lineTo x="22473" y="3227"/>
                <wp:lineTo x="22311" y="-807"/>
                <wp:lineTo x="22311" y="-1076"/>
                <wp:lineTo x="-970" y="-1076"/>
              </wp:wrapPolygon>
            </wp:wrapTight>
            <wp:docPr id="44" name="Imag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31" cstate="print"/>
                    <a:srcRect l="53358" t="46105" r="23777" b="36917"/>
                    <a:stretch>
                      <a:fillRect/>
                    </a:stretch>
                  </pic:blipFill>
                  <pic:spPr bwMode="auto">
                    <a:xfrm>
                      <a:off x="0" y="0"/>
                      <a:ext cx="2545080" cy="15303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295C7F" w:rsidRPr="007D1BB8" w:rsidRDefault="00295C7F" w:rsidP="000855B9">
      <w:pPr>
        <w:rPr>
          <w:noProof/>
          <w:sz w:val="20"/>
        </w:rPr>
      </w:pPr>
    </w:p>
    <w:p w:rsidR="00295C7F" w:rsidRPr="007D1BB8" w:rsidRDefault="00295C7F" w:rsidP="000855B9">
      <w:pPr>
        <w:rPr>
          <w:noProof/>
          <w:sz w:val="20"/>
        </w:rPr>
      </w:pPr>
      <w:r w:rsidRPr="007D1BB8">
        <w:rPr>
          <w:noProof/>
          <w:sz w:val="20"/>
        </w:rPr>
        <w:t>b) Faire le bilan des actions mécaniques s'exerçant sur la masse M</w:t>
      </w:r>
    </w:p>
    <w:p w:rsidR="00295C7F" w:rsidRPr="007D1BB8" w:rsidRDefault="00295C7F" w:rsidP="000855B9">
      <w:pPr>
        <w:rPr>
          <w:noProof/>
          <w:sz w:val="20"/>
        </w:rPr>
      </w:pPr>
    </w:p>
    <w:p w:rsidR="00295C7F" w:rsidRDefault="00295C7F" w:rsidP="000855B9">
      <w:pPr>
        <w:rPr>
          <w:noProof/>
          <w:sz w:val="20"/>
        </w:rPr>
      </w:pPr>
    </w:p>
    <w:p w:rsidR="007D1BB8" w:rsidRDefault="007D1BB8" w:rsidP="000855B9">
      <w:pPr>
        <w:rPr>
          <w:noProof/>
          <w:sz w:val="20"/>
        </w:rPr>
      </w:pPr>
    </w:p>
    <w:p w:rsidR="007D1BB8" w:rsidRDefault="007D1BB8" w:rsidP="000855B9">
      <w:pPr>
        <w:rPr>
          <w:noProof/>
          <w:sz w:val="20"/>
        </w:rPr>
      </w:pPr>
    </w:p>
    <w:p w:rsidR="00527E51" w:rsidRDefault="00527E51" w:rsidP="000855B9">
      <w:pPr>
        <w:rPr>
          <w:noProof/>
          <w:sz w:val="20"/>
        </w:rPr>
      </w:pPr>
    </w:p>
    <w:p w:rsidR="007D1BB8" w:rsidRPr="007D1BB8" w:rsidRDefault="007D1BB8" w:rsidP="000855B9">
      <w:pPr>
        <w:rPr>
          <w:noProof/>
          <w:sz w:val="20"/>
        </w:rPr>
      </w:pPr>
    </w:p>
    <w:p w:rsidR="00295C7F" w:rsidRPr="007D1BB8" w:rsidRDefault="00295C7F" w:rsidP="000855B9">
      <w:pPr>
        <w:rPr>
          <w:noProof/>
          <w:sz w:val="20"/>
        </w:rPr>
      </w:pPr>
    </w:p>
    <w:p w:rsidR="00295C7F" w:rsidRPr="007D1BB8" w:rsidRDefault="00295C7F" w:rsidP="000855B9">
      <w:pPr>
        <w:rPr>
          <w:noProof/>
          <w:sz w:val="20"/>
        </w:rPr>
      </w:pPr>
      <w:r w:rsidRPr="007D1BB8">
        <w:rPr>
          <w:noProof/>
          <w:sz w:val="20"/>
        </w:rPr>
        <w:t>c) Ecrire le principe fondamental de la dynamique appliqué à la masse M</w:t>
      </w:r>
    </w:p>
    <w:p w:rsidR="00295C7F" w:rsidRPr="007D1BB8" w:rsidRDefault="00295C7F" w:rsidP="000855B9">
      <w:pPr>
        <w:rPr>
          <w:noProof/>
          <w:sz w:val="20"/>
        </w:rPr>
      </w:pPr>
    </w:p>
    <w:p w:rsidR="00295C7F" w:rsidRDefault="00295C7F" w:rsidP="000855B9">
      <w:pPr>
        <w:rPr>
          <w:noProof/>
          <w:sz w:val="20"/>
        </w:rPr>
      </w:pPr>
    </w:p>
    <w:p w:rsidR="007D1BB8" w:rsidRPr="007D1BB8" w:rsidRDefault="007D1BB8" w:rsidP="000855B9">
      <w:pPr>
        <w:rPr>
          <w:noProof/>
          <w:sz w:val="20"/>
        </w:rPr>
      </w:pPr>
    </w:p>
    <w:p w:rsidR="00295C7F" w:rsidRPr="007D1BB8" w:rsidRDefault="00295C7F" w:rsidP="000855B9">
      <w:pPr>
        <w:rPr>
          <w:noProof/>
          <w:sz w:val="20"/>
        </w:rPr>
      </w:pPr>
    </w:p>
    <w:p w:rsidR="00295C7F" w:rsidRPr="007D1BB8" w:rsidRDefault="00295C7F" w:rsidP="000855B9">
      <w:pPr>
        <w:rPr>
          <w:noProof/>
          <w:sz w:val="20"/>
        </w:rPr>
      </w:pPr>
      <w:r w:rsidRPr="007D1BB8">
        <w:rPr>
          <w:noProof/>
          <w:sz w:val="20"/>
        </w:rPr>
        <w:t>d) Ecrire l'équation différentielle régissant un 2ème ordre</w:t>
      </w:r>
    </w:p>
    <w:p w:rsidR="00295C7F" w:rsidRPr="007D1BB8" w:rsidRDefault="00295C7F" w:rsidP="000855B9">
      <w:pPr>
        <w:rPr>
          <w:noProof/>
          <w:sz w:val="20"/>
        </w:rPr>
      </w:pPr>
    </w:p>
    <w:p w:rsidR="00295C7F" w:rsidRDefault="00295C7F" w:rsidP="000855B9">
      <w:pPr>
        <w:rPr>
          <w:noProof/>
          <w:sz w:val="20"/>
        </w:rPr>
      </w:pPr>
    </w:p>
    <w:p w:rsidR="00295C7F" w:rsidRPr="007D1BB8" w:rsidRDefault="00295C7F" w:rsidP="000855B9">
      <w:pPr>
        <w:rPr>
          <w:noProof/>
          <w:sz w:val="20"/>
        </w:rPr>
      </w:pPr>
    </w:p>
    <w:p w:rsidR="00295C7F" w:rsidRPr="007D1BB8" w:rsidRDefault="00295C7F" w:rsidP="000855B9">
      <w:pPr>
        <w:rPr>
          <w:noProof/>
          <w:sz w:val="20"/>
        </w:rPr>
      </w:pPr>
      <w:r w:rsidRPr="007D1BB8">
        <w:rPr>
          <w:noProof/>
          <w:sz w:val="20"/>
        </w:rPr>
        <w:t>e) Par identification des coefficients, déterminer la pulsation propre puis le gain, puis le coefficient d'amortissement</w:t>
      </w:r>
    </w:p>
    <w:p w:rsidR="00295C7F" w:rsidRPr="007D1BB8" w:rsidRDefault="00295C7F" w:rsidP="000855B9">
      <w:pPr>
        <w:rPr>
          <w:noProof/>
          <w:sz w:val="20"/>
        </w:rPr>
      </w:pPr>
    </w:p>
    <w:p w:rsidR="000855B9" w:rsidRPr="007D1BB8" w:rsidRDefault="000855B9" w:rsidP="000855B9">
      <w:pPr>
        <w:jc w:val="both"/>
        <w:rPr>
          <w:sz w:val="18"/>
          <w:szCs w:val="22"/>
        </w:rPr>
      </w:pPr>
    </w:p>
    <w:p w:rsidR="000855B9" w:rsidRPr="007D1BB8" w:rsidRDefault="000855B9" w:rsidP="000855B9">
      <w:pPr>
        <w:jc w:val="both"/>
        <w:rPr>
          <w:sz w:val="18"/>
          <w:szCs w:val="22"/>
        </w:rPr>
      </w:pPr>
    </w:p>
    <w:p w:rsidR="000855B9" w:rsidRPr="003867B7" w:rsidRDefault="000855B9" w:rsidP="000855B9">
      <w:pPr>
        <w:jc w:val="both"/>
        <w:rPr>
          <w:sz w:val="22"/>
          <w:szCs w:val="22"/>
        </w:rPr>
      </w:pPr>
    </w:p>
    <w:p w:rsidR="000855B9" w:rsidRDefault="000855B9" w:rsidP="00107E54"/>
    <w:p w:rsidR="003130F6" w:rsidRDefault="003130F6" w:rsidP="00107E54"/>
    <w:sectPr w:rsidR="003130F6" w:rsidSect="00464F93">
      <w:headerReference w:type="default" r:id="rId32"/>
      <w:pgSz w:w="11906" w:h="16838"/>
      <w:pgMar w:top="1134" w:right="1134" w:bottom="567" w:left="1134" w:header="709" w:footer="0"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80E92" w:rsidRDefault="00C80E92" w:rsidP="007C5BB9">
      <w:r>
        <w:separator/>
      </w:r>
    </w:p>
  </w:endnote>
  <w:endnote w:type="continuationSeparator" w:id="1">
    <w:p w:rsidR="00C80E92" w:rsidRDefault="00C80E92" w:rsidP="007C5BB9">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Segoe Script">
    <w:panose1 w:val="020B0504020000000003"/>
    <w:charset w:val="00"/>
    <w:family w:val="swiss"/>
    <w:pitch w:val="variable"/>
    <w:sig w:usb0="0000028F"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9A2" w:rsidRDefault="00A969A2" w:rsidP="00A969A2">
    <w:pPr>
      <w:tabs>
        <w:tab w:val="left" w:pos="939"/>
        <w:tab w:val="left" w:pos="1402"/>
        <w:tab w:val="right" w:pos="9638"/>
      </w:tabs>
      <w:jc w:val="right"/>
      <w:rPr>
        <w:rFonts w:ascii="Calibri" w:hAnsi="Calibri"/>
        <w:sz w:val="20"/>
        <w:szCs w:val="20"/>
      </w:rPr>
    </w:pPr>
    <w:r w:rsidRPr="00B00BE9">
      <w:rPr>
        <w:rFonts w:ascii="Calibri" w:hAnsi="Calibri"/>
        <w:sz w:val="20"/>
        <w:szCs w:val="20"/>
      </w:rPr>
      <w:t xml:space="preserve">Page </w:t>
    </w:r>
    <w:r w:rsidR="005B2FFE" w:rsidRPr="00B00BE9">
      <w:rPr>
        <w:rFonts w:ascii="Calibri" w:hAnsi="Calibri"/>
        <w:sz w:val="20"/>
        <w:szCs w:val="20"/>
      </w:rPr>
      <w:fldChar w:fldCharType="begin"/>
    </w:r>
    <w:r w:rsidRPr="00B00BE9">
      <w:rPr>
        <w:rFonts w:ascii="Calibri" w:hAnsi="Calibri"/>
        <w:sz w:val="20"/>
        <w:szCs w:val="20"/>
      </w:rPr>
      <w:instrText xml:space="preserve"> PAGE </w:instrText>
    </w:r>
    <w:r w:rsidR="005B2FFE" w:rsidRPr="00B00BE9">
      <w:rPr>
        <w:rFonts w:ascii="Calibri" w:hAnsi="Calibri"/>
        <w:sz w:val="20"/>
        <w:szCs w:val="20"/>
      </w:rPr>
      <w:fldChar w:fldCharType="separate"/>
    </w:r>
    <w:r w:rsidR="00D43C21">
      <w:rPr>
        <w:rFonts w:ascii="Calibri" w:hAnsi="Calibri"/>
        <w:noProof/>
        <w:sz w:val="20"/>
        <w:szCs w:val="20"/>
      </w:rPr>
      <w:t>3</w:t>
    </w:r>
    <w:r w:rsidR="005B2FFE" w:rsidRPr="00B00BE9">
      <w:rPr>
        <w:rFonts w:ascii="Calibri" w:hAnsi="Calibri"/>
        <w:sz w:val="20"/>
        <w:szCs w:val="20"/>
      </w:rPr>
      <w:fldChar w:fldCharType="end"/>
    </w:r>
    <w:r w:rsidRPr="00B00BE9">
      <w:rPr>
        <w:rFonts w:ascii="Calibri" w:hAnsi="Calibri"/>
        <w:sz w:val="20"/>
        <w:szCs w:val="20"/>
      </w:rPr>
      <w:t>/</w:t>
    </w:r>
    <w:r w:rsidR="005B2FFE" w:rsidRPr="00B00BE9">
      <w:rPr>
        <w:rFonts w:ascii="Calibri" w:hAnsi="Calibri"/>
        <w:sz w:val="20"/>
        <w:szCs w:val="20"/>
      </w:rPr>
      <w:fldChar w:fldCharType="begin"/>
    </w:r>
    <w:r w:rsidRPr="00B00BE9">
      <w:rPr>
        <w:rFonts w:ascii="Calibri" w:hAnsi="Calibri"/>
        <w:sz w:val="20"/>
        <w:szCs w:val="20"/>
      </w:rPr>
      <w:instrText xml:space="preserve"> NUMPAGES  </w:instrText>
    </w:r>
    <w:r w:rsidR="005B2FFE" w:rsidRPr="00B00BE9">
      <w:rPr>
        <w:rFonts w:ascii="Calibri" w:hAnsi="Calibri"/>
        <w:sz w:val="20"/>
        <w:szCs w:val="20"/>
      </w:rPr>
      <w:fldChar w:fldCharType="separate"/>
    </w:r>
    <w:r w:rsidR="00D43C21">
      <w:rPr>
        <w:rFonts w:ascii="Calibri" w:hAnsi="Calibri"/>
        <w:noProof/>
        <w:sz w:val="20"/>
        <w:szCs w:val="20"/>
      </w:rPr>
      <w:t>5</w:t>
    </w:r>
    <w:r w:rsidR="005B2FFE" w:rsidRPr="00B00BE9">
      <w:rPr>
        <w:rFonts w:ascii="Calibri" w:hAnsi="Calibri"/>
        <w:sz w:val="20"/>
        <w:szCs w:val="20"/>
      </w:rPr>
      <w:fldChar w:fldCharType="end"/>
    </w:r>
  </w:p>
  <w:p w:rsidR="00A969A2" w:rsidRPr="00A969A2" w:rsidRDefault="00A969A2" w:rsidP="00A969A2">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80E92" w:rsidRDefault="00C80E92" w:rsidP="007C5BB9">
      <w:r>
        <w:separator/>
      </w:r>
    </w:p>
  </w:footnote>
  <w:footnote w:type="continuationSeparator" w:id="1">
    <w:p w:rsidR="00C80E92" w:rsidRDefault="00C80E92" w:rsidP="007C5BB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77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851"/>
      <w:gridCol w:w="7056"/>
      <w:gridCol w:w="1866"/>
    </w:tblGrid>
    <w:tr w:rsidR="008755A2" w:rsidTr="00772568">
      <w:tc>
        <w:tcPr>
          <w:tcW w:w="1843" w:type="dxa"/>
          <w:vMerge w:val="restart"/>
        </w:tcPr>
        <w:p w:rsidR="008755A2" w:rsidRDefault="008755A2" w:rsidP="007C5BB9">
          <w:pPr>
            <w:pStyle w:val="En-tte"/>
          </w:pPr>
          <w:r w:rsidRPr="00D512BA">
            <w:object w:dxaOrig="1590" w:dyaOrig="1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1.35pt;height:70.15pt" o:ole="">
                <v:imagedata r:id="rId1" o:title=""/>
              </v:shape>
              <o:OLEObject Type="Embed" ProgID="PBrush" ShapeID="_x0000_i1026" DrawAspect="Content" ObjectID="_1552395290" r:id="rId2"/>
            </w:object>
          </w:r>
        </w:p>
      </w:tc>
      <w:tc>
        <w:tcPr>
          <w:tcW w:w="7088" w:type="dxa"/>
          <w:vMerge w:val="restart"/>
        </w:tcPr>
        <w:p w:rsidR="008755A2" w:rsidRPr="008755A2" w:rsidRDefault="008755A2" w:rsidP="00732A69">
          <w:pPr>
            <w:jc w:val="center"/>
            <w:rPr>
              <w:sz w:val="36"/>
            </w:rPr>
          </w:pPr>
        </w:p>
        <w:p w:rsidR="008755A2" w:rsidRPr="008755A2" w:rsidRDefault="00380F62" w:rsidP="00732A69">
          <w:pPr>
            <w:jc w:val="center"/>
            <w:rPr>
              <w:b/>
              <w:color w:val="0000FF"/>
              <w:sz w:val="36"/>
            </w:rPr>
          </w:pPr>
          <w:r>
            <w:rPr>
              <w:b/>
              <w:color w:val="0000FF"/>
              <w:sz w:val="36"/>
            </w:rPr>
            <w:t>Modélisation d’un système asservi</w:t>
          </w:r>
        </w:p>
        <w:p w:rsidR="008755A2" w:rsidRDefault="008755A2" w:rsidP="007C5BB9">
          <w:pPr>
            <w:pStyle w:val="En-tte"/>
          </w:pPr>
        </w:p>
      </w:tc>
      <w:tc>
        <w:tcPr>
          <w:tcW w:w="1842" w:type="dxa"/>
        </w:tcPr>
        <w:p w:rsidR="008755A2" w:rsidRDefault="008755A2" w:rsidP="007C5BB9">
          <w:pPr>
            <w:pStyle w:val="En-tte"/>
          </w:pPr>
          <w:r>
            <w:rPr>
              <w:noProof/>
            </w:rPr>
            <w:drawing>
              <wp:inline distT="0" distB="0" distL="0" distR="0">
                <wp:extent cx="1026795" cy="854075"/>
                <wp:effectExtent l="19050" t="0" r="1905" b="0"/>
                <wp:docPr id="20" name="Image 11" descr="s-si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descr="s-si_m"/>
                        <pic:cNvPicPr>
                          <a:picLocks noChangeAspect="1" noChangeArrowheads="1"/>
                        </pic:cNvPicPr>
                      </pic:nvPicPr>
                      <pic:blipFill>
                        <a:blip r:embed="rId3"/>
                        <a:srcRect l="4274" t="6944" r="9117" b="3703"/>
                        <a:stretch>
                          <a:fillRect/>
                        </a:stretch>
                      </pic:blipFill>
                      <pic:spPr bwMode="auto">
                        <a:xfrm>
                          <a:off x="0" y="0"/>
                          <a:ext cx="1026795" cy="854075"/>
                        </a:xfrm>
                        <a:prstGeom prst="rect">
                          <a:avLst/>
                        </a:prstGeom>
                        <a:noFill/>
                        <a:ln w="9525">
                          <a:noFill/>
                          <a:miter lim="800000"/>
                          <a:headEnd/>
                          <a:tailEnd/>
                        </a:ln>
                      </pic:spPr>
                    </pic:pic>
                  </a:graphicData>
                </a:graphic>
              </wp:inline>
            </w:drawing>
          </w:r>
        </w:p>
      </w:tc>
    </w:tr>
    <w:tr w:rsidR="008755A2" w:rsidTr="00772568">
      <w:tc>
        <w:tcPr>
          <w:tcW w:w="1843" w:type="dxa"/>
          <w:vMerge/>
        </w:tcPr>
        <w:p w:rsidR="008755A2" w:rsidRPr="00772568" w:rsidRDefault="008755A2" w:rsidP="007C5BB9">
          <w:pPr>
            <w:pStyle w:val="En-tte"/>
          </w:pPr>
        </w:p>
      </w:tc>
      <w:tc>
        <w:tcPr>
          <w:tcW w:w="7088" w:type="dxa"/>
          <w:vMerge/>
        </w:tcPr>
        <w:p w:rsidR="008755A2" w:rsidRDefault="008755A2" w:rsidP="007C5BB9">
          <w:pPr>
            <w:pStyle w:val="En-tte"/>
          </w:pPr>
        </w:p>
      </w:tc>
      <w:tc>
        <w:tcPr>
          <w:tcW w:w="1842" w:type="dxa"/>
        </w:tcPr>
        <w:p w:rsidR="008755A2" w:rsidRPr="00772568" w:rsidRDefault="00840960" w:rsidP="008755A2">
          <w:pPr>
            <w:pStyle w:val="En-tte"/>
            <w:jc w:val="center"/>
          </w:pPr>
          <w:r>
            <w:rPr>
              <w:b/>
            </w:rPr>
            <w:t>TD</w:t>
          </w:r>
        </w:p>
      </w:tc>
    </w:tr>
  </w:tbl>
  <w:p w:rsidR="006D4031" w:rsidRDefault="006D4031" w:rsidP="007C5BB9">
    <w:pPr>
      <w:pStyle w:val="En-tt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773" w:type="dxa"/>
      <w:jc w:val="center"/>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846"/>
      <w:gridCol w:w="6801"/>
      <w:gridCol w:w="2126"/>
    </w:tblGrid>
    <w:tr w:rsidR="006D4031" w:rsidRPr="008755A2" w:rsidTr="008755A2">
      <w:trPr>
        <w:jc w:val="center"/>
      </w:trPr>
      <w:tc>
        <w:tcPr>
          <w:tcW w:w="1846" w:type="dxa"/>
        </w:tcPr>
        <w:p w:rsidR="006D4031" w:rsidRPr="008755A2" w:rsidRDefault="008755A2" w:rsidP="008755A2">
          <w:pPr>
            <w:pStyle w:val="En-tte"/>
            <w:jc w:val="center"/>
            <w:rPr>
              <w:b/>
            </w:rPr>
          </w:pPr>
          <w:r w:rsidRPr="008755A2">
            <w:rPr>
              <w:b/>
            </w:rPr>
            <w:t>Ssi</w:t>
          </w:r>
        </w:p>
      </w:tc>
      <w:tc>
        <w:tcPr>
          <w:tcW w:w="6801" w:type="dxa"/>
        </w:tcPr>
        <w:p w:rsidR="006D4031" w:rsidRPr="008755A2" w:rsidRDefault="00596950" w:rsidP="00840960">
          <w:pPr>
            <w:pStyle w:val="En-tte"/>
            <w:jc w:val="center"/>
            <w:rPr>
              <w:b/>
            </w:rPr>
          </w:pPr>
          <w:r>
            <w:rPr>
              <w:b/>
              <w:color w:val="4F81BD"/>
            </w:rPr>
            <w:t>Modélisation d’un système asservi</w:t>
          </w:r>
        </w:p>
      </w:tc>
      <w:tc>
        <w:tcPr>
          <w:tcW w:w="2126" w:type="dxa"/>
        </w:tcPr>
        <w:p w:rsidR="006D4031" w:rsidRPr="008755A2" w:rsidRDefault="00840960" w:rsidP="008755A2">
          <w:pPr>
            <w:pStyle w:val="En-tte"/>
            <w:jc w:val="center"/>
            <w:rPr>
              <w:b/>
            </w:rPr>
          </w:pPr>
          <w:r>
            <w:rPr>
              <w:b/>
            </w:rPr>
            <w:t>TD</w:t>
          </w:r>
        </w:p>
      </w:tc>
    </w:tr>
  </w:tbl>
  <w:p w:rsidR="006D4031" w:rsidRDefault="006D4031" w:rsidP="007C5BB9">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7B65C7"/>
    <w:multiLevelType w:val="hybridMultilevel"/>
    <w:tmpl w:val="5E648F7C"/>
    <w:lvl w:ilvl="0" w:tplc="233C0EA0">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3866258"/>
    <w:multiLevelType w:val="hybridMultilevel"/>
    <w:tmpl w:val="2EF4AF6E"/>
    <w:lvl w:ilvl="0" w:tplc="EFD089DC">
      <w:start w:val="1"/>
      <w:numFmt w:val="decimal"/>
      <w:pStyle w:val="Titre2"/>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
    <w:nsid w:val="04916968"/>
    <w:multiLevelType w:val="hybridMultilevel"/>
    <w:tmpl w:val="F8E2BC38"/>
    <w:lvl w:ilvl="0" w:tplc="040C0001">
      <w:start w:val="1"/>
      <w:numFmt w:val="bullet"/>
      <w:lvlText w:val=""/>
      <w:lvlJc w:val="left"/>
      <w:pPr>
        <w:ind w:left="1077" w:hanging="360"/>
      </w:pPr>
      <w:rPr>
        <w:rFonts w:ascii="Symbol" w:hAnsi="Symbol" w:hint="default"/>
      </w:rPr>
    </w:lvl>
    <w:lvl w:ilvl="1" w:tplc="040C0003" w:tentative="1">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3">
    <w:nsid w:val="049B6AD9"/>
    <w:multiLevelType w:val="hybridMultilevel"/>
    <w:tmpl w:val="9D066082"/>
    <w:lvl w:ilvl="0" w:tplc="040C0001">
      <w:start w:val="1"/>
      <w:numFmt w:val="bullet"/>
      <w:lvlText w:val=""/>
      <w:lvlJc w:val="left"/>
      <w:pPr>
        <w:tabs>
          <w:tab w:val="num" w:pos="1145"/>
        </w:tabs>
        <w:ind w:left="1145" w:hanging="360"/>
      </w:pPr>
      <w:rPr>
        <w:rFonts w:ascii="Symbol" w:hAnsi="Symbol" w:hint="default"/>
      </w:rPr>
    </w:lvl>
    <w:lvl w:ilvl="1" w:tplc="040C0003" w:tentative="1">
      <w:start w:val="1"/>
      <w:numFmt w:val="bullet"/>
      <w:lvlText w:val="o"/>
      <w:lvlJc w:val="left"/>
      <w:pPr>
        <w:tabs>
          <w:tab w:val="num" w:pos="1865"/>
        </w:tabs>
        <w:ind w:left="1865" w:hanging="360"/>
      </w:pPr>
      <w:rPr>
        <w:rFonts w:ascii="Courier New" w:hAnsi="Courier New" w:hint="default"/>
      </w:rPr>
    </w:lvl>
    <w:lvl w:ilvl="2" w:tplc="040C0005" w:tentative="1">
      <w:start w:val="1"/>
      <w:numFmt w:val="bullet"/>
      <w:lvlText w:val=""/>
      <w:lvlJc w:val="left"/>
      <w:pPr>
        <w:tabs>
          <w:tab w:val="num" w:pos="2585"/>
        </w:tabs>
        <w:ind w:left="2585" w:hanging="360"/>
      </w:pPr>
      <w:rPr>
        <w:rFonts w:ascii="Wingdings" w:hAnsi="Wingdings" w:hint="default"/>
      </w:rPr>
    </w:lvl>
    <w:lvl w:ilvl="3" w:tplc="040C0001" w:tentative="1">
      <w:start w:val="1"/>
      <w:numFmt w:val="bullet"/>
      <w:lvlText w:val=""/>
      <w:lvlJc w:val="left"/>
      <w:pPr>
        <w:tabs>
          <w:tab w:val="num" w:pos="3305"/>
        </w:tabs>
        <w:ind w:left="3305" w:hanging="360"/>
      </w:pPr>
      <w:rPr>
        <w:rFonts w:ascii="Symbol" w:hAnsi="Symbol" w:hint="default"/>
      </w:rPr>
    </w:lvl>
    <w:lvl w:ilvl="4" w:tplc="040C0003" w:tentative="1">
      <w:start w:val="1"/>
      <w:numFmt w:val="bullet"/>
      <w:lvlText w:val="o"/>
      <w:lvlJc w:val="left"/>
      <w:pPr>
        <w:tabs>
          <w:tab w:val="num" w:pos="4025"/>
        </w:tabs>
        <w:ind w:left="4025" w:hanging="360"/>
      </w:pPr>
      <w:rPr>
        <w:rFonts w:ascii="Courier New" w:hAnsi="Courier New" w:hint="default"/>
      </w:rPr>
    </w:lvl>
    <w:lvl w:ilvl="5" w:tplc="040C0005" w:tentative="1">
      <w:start w:val="1"/>
      <w:numFmt w:val="bullet"/>
      <w:lvlText w:val=""/>
      <w:lvlJc w:val="left"/>
      <w:pPr>
        <w:tabs>
          <w:tab w:val="num" w:pos="4745"/>
        </w:tabs>
        <w:ind w:left="4745" w:hanging="360"/>
      </w:pPr>
      <w:rPr>
        <w:rFonts w:ascii="Wingdings" w:hAnsi="Wingdings" w:hint="default"/>
      </w:rPr>
    </w:lvl>
    <w:lvl w:ilvl="6" w:tplc="040C0001" w:tentative="1">
      <w:start w:val="1"/>
      <w:numFmt w:val="bullet"/>
      <w:lvlText w:val=""/>
      <w:lvlJc w:val="left"/>
      <w:pPr>
        <w:tabs>
          <w:tab w:val="num" w:pos="5465"/>
        </w:tabs>
        <w:ind w:left="5465" w:hanging="360"/>
      </w:pPr>
      <w:rPr>
        <w:rFonts w:ascii="Symbol" w:hAnsi="Symbol" w:hint="default"/>
      </w:rPr>
    </w:lvl>
    <w:lvl w:ilvl="7" w:tplc="040C0003" w:tentative="1">
      <w:start w:val="1"/>
      <w:numFmt w:val="bullet"/>
      <w:lvlText w:val="o"/>
      <w:lvlJc w:val="left"/>
      <w:pPr>
        <w:tabs>
          <w:tab w:val="num" w:pos="6185"/>
        </w:tabs>
        <w:ind w:left="6185" w:hanging="360"/>
      </w:pPr>
      <w:rPr>
        <w:rFonts w:ascii="Courier New" w:hAnsi="Courier New" w:hint="default"/>
      </w:rPr>
    </w:lvl>
    <w:lvl w:ilvl="8" w:tplc="040C0005" w:tentative="1">
      <w:start w:val="1"/>
      <w:numFmt w:val="bullet"/>
      <w:lvlText w:val=""/>
      <w:lvlJc w:val="left"/>
      <w:pPr>
        <w:tabs>
          <w:tab w:val="num" w:pos="6905"/>
        </w:tabs>
        <w:ind w:left="6905" w:hanging="360"/>
      </w:pPr>
      <w:rPr>
        <w:rFonts w:ascii="Wingdings" w:hAnsi="Wingdings" w:hint="default"/>
      </w:rPr>
    </w:lvl>
  </w:abstractNum>
  <w:abstractNum w:abstractNumId="4">
    <w:nsid w:val="06676071"/>
    <w:multiLevelType w:val="hybridMultilevel"/>
    <w:tmpl w:val="18FE2832"/>
    <w:lvl w:ilvl="0" w:tplc="7DBE65C2">
      <w:start w:val="1"/>
      <w:numFmt w:val="bullet"/>
      <w:lvlText w:val=""/>
      <w:lvlJc w:val="left"/>
      <w:pPr>
        <w:tabs>
          <w:tab w:val="num" w:pos="720"/>
        </w:tabs>
        <w:ind w:left="720" w:hanging="360"/>
      </w:pPr>
      <w:rPr>
        <w:rFonts w:ascii="Wingdings" w:hAnsi="Wingdings" w:hint="default"/>
      </w:rPr>
    </w:lvl>
    <w:lvl w:ilvl="1" w:tplc="23C0CBAE" w:tentative="1">
      <w:start w:val="1"/>
      <w:numFmt w:val="bullet"/>
      <w:lvlText w:val=""/>
      <w:lvlJc w:val="left"/>
      <w:pPr>
        <w:tabs>
          <w:tab w:val="num" w:pos="1440"/>
        </w:tabs>
        <w:ind w:left="1440" w:hanging="360"/>
      </w:pPr>
      <w:rPr>
        <w:rFonts w:ascii="Wingdings" w:hAnsi="Wingdings" w:hint="default"/>
      </w:rPr>
    </w:lvl>
    <w:lvl w:ilvl="2" w:tplc="5F1E8A3C" w:tentative="1">
      <w:start w:val="1"/>
      <w:numFmt w:val="bullet"/>
      <w:lvlText w:val=""/>
      <w:lvlJc w:val="left"/>
      <w:pPr>
        <w:tabs>
          <w:tab w:val="num" w:pos="2160"/>
        </w:tabs>
        <w:ind w:left="2160" w:hanging="360"/>
      </w:pPr>
      <w:rPr>
        <w:rFonts w:ascii="Wingdings" w:hAnsi="Wingdings" w:hint="default"/>
      </w:rPr>
    </w:lvl>
    <w:lvl w:ilvl="3" w:tplc="A0FED748" w:tentative="1">
      <w:start w:val="1"/>
      <w:numFmt w:val="bullet"/>
      <w:lvlText w:val=""/>
      <w:lvlJc w:val="left"/>
      <w:pPr>
        <w:tabs>
          <w:tab w:val="num" w:pos="2880"/>
        </w:tabs>
        <w:ind w:left="2880" w:hanging="360"/>
      </w:pPr>
      <w:rPr>
        <w:rFonts w:ascii="Wingdings" w:hAnsi="Wingdings" w:hint="default"/>
      </w:rPr>
    </w:lvl>
    <w:lvl w:ilvl="4" w:tplc="7F708D2E" w:tentative="1">
      <w:start w:val="1"/>
      <w:numFmt w:val="bullet"/>
      <w:lvlText w:val=""/>
      <w:lvlJc w:val="left"/>
      <w:pPr>
        <w:tabs>
          <w:tab w:val="num" w:pos="3600"/>
        </w:tabs>
        <w:ind w:left="3600" w:hanging="360"/>
      </w:pPr>
      <w:rPr>
        <w:rFonts w:ascii="Wingdings" w:hAnsi="Wingdings" w:hint="default"/>
      </w:rPr>
    </w:lvl>
    <w:lvl w:ilvl="5" w:tplc="A13E5132" w:tentative="1">
      <w:start w:val="1"/>
      <w:numFmt w:val="bullet"/>
      <w:lvlText w:val=""/>
      <w:lvlJc w:val="left"/>
      <w:pPr>
        <w:tabs>
          <w:tab w:val="num" w:pos="4320"/>
        </w:tabs>
        <w:ind w:left="4320" w:hanging="360"/>
      </w:pPr>
      <w:rPr>
        <w:rFonts w:ascii="Wingdings" w:hAnsi="Wingdings" w:hint="default"/>
      </w:rPr>
    </w:lvl>
    <w:lvl w:ilvl="6" w:tplc="5C34AB84" w:tentative="1">
      <w:start w:val="1"/>
      <w:numFmt w:val="bullet"/>
      <w:lvlText w:val=""/>
      <w:lvlJc w:val="left"/>
      <w:pPr>
        <w:tabs>
          <w:tab w:val="num" w:pos="5040"/>
        </w:tabs>
        <w:ind w:left="5040" w:hanging="360"/>
      </w:pPr>
      <w:rPr>
        <w:rFonts w:ascii="Wingdings" w:hAnsi="Wingdings" w:hint="default"/>
      </w:rPr>
    </w:lvl>
    <w:lvl w:ilvl="7" w:tplc="8A30EAC0" w:tentative="1">
      <w:start w:val="1"/>
      <w:numFmt w:val="bullet"/>
      <w:lvlText w:val=""/>
      <w:lvlJc w:val="left"/>
      <w:pPr>
        <w:tabs>
          <w:tab w:val="num" w:pos="5760"/>
        </w:tabs>
        <w:ind w:left="5760" w:hanging="360"/>
      </w:pPr>
      <w:rPr>
        <w:rFonts w:ascii="Wingdings" w:hAnsi="Wingdings" w:hint="default"/>
      </w:rPr>
    </w:lvl>
    <w:lvl w:ilvl="8" w:tplc="8D7E8FEC" w:tentative="1">
      <w:start w:val="1"/>
      <w:numFmt w:val="bullet"/>
      <w:lvlText w:val=""/>
      <w:lvlJc w:val="left"/>
      <w:pPr>
        <w:tabs>
          <w:tab w:val="num" w:pos="6480"/>
        </w:tabs>
        <w:ind w:left="6480" w:hanging="360"/>
      </w:pPr>
      <w:rPr>
        <w:rFonts w:ascii="Wingdings" w:hAnsi="Wingdings" w:hint="default"/>
      </w:rPr>
    </w:lvl>
  </w:abstractNum>
  <w:abstractNum w:abstractNumId="5">
    <w:nsid w:val="0E7D7410"/>
    <w:multiLevelType w:val="hybridMultilevel"/>
    <w:tmpl w:val="10A60D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2A7376C"/>
    <w:multiLevelType w:val="multilevel"/>
    <w:tmpl w:val="ADA07C28"/>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360"/>
        </w:tabs>
        <w:ind w:left="360" w:hanging="36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7">
    <w:nsid w:val="14204FA5"/>
    <w:multiLevelType w:val="hybridMultilevel"/>
    <w:tmpl w:val="4D2E4B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15E40BA6"/>
    <w:multiLevelType w:val="multilevel"/>
    <w:tmpl w:val="3BCC5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74F6D13"/>
    <w:multiLevelType w:val="hybridMultilevel"/>
    <w:tmpl w:val="A76A3254"/>
    <w:lvl w:ilvl="0" w:tplc="79DC6154">
      <w:start w:val="1"/>
      <w:numFmt w:val="decimal"/>
      <w:pStyle w:val="question"/>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0">
    <w:nsid w:val="19F030D1"/>
    <w:multiLevelType w:val="multilevel"/>
    <w:tmpl w:val="D81E86A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1">
    <w:nsid w:val="1AEA3240"/>
    <w:multiLevelType w:val="hybridMultilevel"/>
    <w:tmpl w:val="E5BE30E0"/>
    <w:lvl w:ilvl="0" w:tplc="4A4CD5FC">
      <w:start w:val="1"/>
      <w:numFmt w:val="bullet"/>
      <w:lvlText w:val=""/>
      <w:lvlJc w:val="left"/>
      <w:pPr>
        <w:tabs>
          <w:tab w:val="num" w:pos="720"/>
        </w:tabs>
        <w:ind w:left="720" w:hanging="360"/>
      </w:pPr>
      <w:rPr>
        <w:rFonts w:ascii="Wingdings" w:hAnsi="Wingdings" w:hint="default"/>
      </w:rPr>
    </w:lvl>
    <w:lvl w:ilvl="1" w:tplc="D9F0753E" w:tentative="1">
      <w:start w:val="1"/>
      <w:numFmt w:val="bullet"/>
      <w:lvlText w:val=""/>
      <w:lvlJc w:val="left"/>
      <w:pPr>
        <w:tabs>
          <w:tab w:val="num" w:pos="1440"/>
        </w:tabs>
        <w:ind w:left="1440" w:hanging="360"/>
      </w:pPr>
      <w:rPr>
        <w:rFonts w:ascii="Wingdings" w:hAnsi="Wingdings" w:hint="default"/>
      </w:rPr>
    </w:lvl>
    <w:lvl w:ilvl="2" w:tplc="58BC8912" w:tentative="1">
      <w:start w:val="1"/>
      <w:numFmt w:val="bullet"/>
      <w:lvlText w:val=""/>
      <w:lvlJc w:val="left"/>
      <w:pPr>
        <w:tabs>
          <w:tab w:val="num" w:pos="2160"/>
        </w:tabs>
        <w:ind w:left="2160" w:hanging="360"/>
      </w:pPr>
      <w:rPr>
        <w:rFonts w:ascii="Wingdings" w:hAnsi="Wingdings" w:hint="default"/>
      </w:rPr>
    </w:lvl>
    <w:lvl w:ilvl="3" w:tplc="1E0AB79A" w:tentative="1">
      <w:start w:val="1"/>
      <w:numFmt w:val="bullet"/>
      <w:lvlText w:val=""/>
      <w:lvlJc w:val="left"/>
      <w:pPr>
        <w:tabs>
          <w:tab w:val="num" w:pos="2880"/>
        </w:tabs>
        <w:ind w:left="2880" w:hanging="360"/>
      </w:pPr>
      <w:rPr>
        <w:rFonts w:ascii="Wingdings" w:hAnsi="Wingdings" w:hint="default"/>
      </w:rPr>
    </w:lvl>
    <w:lvl w:ilvl="4" w:tplc="3F2000D4" w:tentative="1">
      <w:start w:val="1"/>
      <w:numFmt w:val="bullet"/>
      <w:lvlText w:val=""/>
      <w:lvlJc w:val="left"/>
      <w:pPr>
        <w:tabs>
          <w:tab w:val="num" w:pos="3600"/>
        </w:tabs>
        <w:ind w:left="3600" w:hanging="360"/>
      </w:pPr>
      <w:rPr>
        <w:rFonts w:ascii="Wingdings" w:hAnsi="Wingdings" w:hint="default"/>
      </w:rPr>
    </w:lvl>
    <w:lvl w:ilvl="5" w:tplc="3AA07466" w:tentative="1">
      <w:start w:val="1"/>
      <w:numFmt w:val="bullet"/>
      <w:lvlText w:val=""/>
      <w:lvlJc w:val="left"/>
      <w:pPr>
        <w:tabs>
          <w:tab w:val="num" w:pos="4320"/>
        </w:tabs>
        <w:ind w:left="4320" w:hanging="360"/>
      </w:pPr>
      <w:rPr>
        <w:rFonts w:ascii="Wingdings" w:hAnsi="Wingdings" w:hint="default"/>
      </w:rPr>
    </w:lvl>
    <w:lvl w:ilvl="6" w:tplc="E5C2E83E" w:tentative="1">
      <w:start w:val="1"/>
      <w:numFmt w:val="bullet"/>
      <w:lvlText w:val=""/>
      <w:lvlJc w:val="left"/>
      <w:pPr>
        <w:tabs>
          <w:tab w:val="num" w:pos="5040"/>
        </w:tabs>
        <w:ind w:left="5040" w:hanging="360"/>
      </w:pPr>
      <w:rPr>
        <w:rFonts w:ascii="Wingdings" w:hAnsi="Wingdings" w:hint="default"/>
      </w:rPr>
    </w:lvl>
    <w:lvl w:ilvl="7" w:tplc="1B2A95F8" w:tentative="1">
      <w:start w:val="1"/>
      <w:numFmt w:val="bullet"/>
      <w:lvlText w:val=""/>
      <w:lvlJc w:val="left"/>
      <w:pPr>
        <w:tabs>
          <w:tab w:val="num" w:pos="5760"/>
        </w:tabs>
        <w:ind w:left="5760" w:hanging="360"/>
      </w:pPr>
      <w:rPr>
        <w:rFonts w:ascii="Wingdings" w:hAnsi="Wingdings" w:hint="default"/>
      </w:rPr>
    </w:lvl>
    <w:lvl w:ilvl="8" w:tplc="C6C03130" w:tentative="1">
      <w:start w:val="1"/>
      <w:numFmt w:val="bullet"/>
      <w:lvlText w:val=""/>
      <w:lvlJc w:val="left"/>
      <w:pPr>
        <w:tabs>
          <w:tab w:val="num" w:pos="6480"/>
        </w:tabs>
        <w:ind w:left="6480" w:hanging="360"/>
      </w:pPr>
      <w:rPr>
        <w:rFonts w:ascii="Wingdings" w:hAnsi="Wingdings" w:hint="default"/>
      </w:rPr>
    </w:lvl>
  </w:abstractNum>
  <w:abstractNum w:abstractNumId="12">
    <w:nsid w:val="1AF44A5B"/>
    <w:multiLevelType w:val="multilevel"/>
    <w:tmpl w:val="79B0BE04"/>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3">
    <w:nsid w:val="1D3703B4"/>
    <w:multiLevelType w:val="hybridMultilevel"/>
    <w:tmpl w:val="5E204DB8"/>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4">
    <w:nsid w:val="1DE2178C"/>
    <w:multiLevelType w:val="hybridMultilevel"/>
    <w:tmpl w:val="C5C4978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1E2A74DC"/>
    <w:multiLevelType w:val="hybridMultilevel"/>
    <w:tmpl w:val="CEF2B80A"/>
    <w:lvl w:ilvl="0" w:tplc="2FF08682">
      <w:numFmt w:val="bullet"/>
      <w:lvlText w:val="-"/>
      <w:lvlJc w:val="left"/>
      <w:pPr>
        <w:ind w:left="720" w:hanging="360"/>
      </w:pPr>
      <w:rPr>
        <w:rFonts w:ascii="Comic Sans MS" w:eastAsia="Calibri" w:hAnsi="Comic Sans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214514B4"/>
    <w:multiLevelType w:val="singleLevel"/>
    <w:tmpl w:val="E138C42C"/>
    <w:lvl w:ilvl="0">
      <w:start w:val="1"/>
      <w:numFmt w:val="decimal"/>
      <w:lvlText w:val="%1."/>
      <w:lvlJc w:val="left"/>
      <w:pPr>
        <w:tabs>
          <w:tab w:val="num" w:pos="360"/>
        </w:tabs>
        <w:ind w:left="360" w:hanging="360"/>
      </w:pPr>
      <w:rPr>
        <w:rFonts w:ascii="Arial" w:hAnsi="Arial" w:cs="Times New Roman" w:hint="default"/>
        <w:b/>
        <w:i w:val="0"/>
      </w:rPr>
    </w:lvl>
  </w:abstractNum>
  <w:abstractNum w:abstractNumId="17">
    <w:nsid w:val="22833ACB"/>
    <w:multiLevelType w:val="hybridMultilevel"/>
    <w:tmpl w:val="5592557E"/>
    <w:lvl w:ilvl="0" w:tplc="30CEAC1C">
      <w:start w:val="1"/>
      <w:numFmt w:val="decimal"/>
      <w:lvlText w:val="%1."/>
      <w:lvlJc w:val="left"/>
      <w:pPr>
        <w:tabs>
          <w:tab w:val="num" w:pos="720"/>
        </w:tabs>
        <w:ind w:left="720" w:hanging="360"/>
      </w:pPr>
      <w:rPr>
        <w:rFonts w:ascii="Arial" w:hAnsi="Arial" w:cs="Times New Roman" w:hint="default"/>
        <w:b/>
        <w:i w:val="0"/>
        <w:sz w:val="22"/>
      </w:rPr>
    </w:lvl>
    <w:lvl w:ilvl="1" w:tplc="040C0019" w:tentative="1">
      <w:start w:val="1"/>
      <w:numFmt w:val="lowerLetter"/>
      <w:lvlText w:val="%2."/>
      <w:lvlJc w:val="left"/>
      <w:pPr>
        <w:tabs>
          <w:tab w:val="num" w:pos="1440"/>
        </w:tabs>
        <w:ind w:left="1440" w:hanging="360"/>
      </w:pPr>
      <w:rPr>
        <w:rFonts w:cs="Times New Roman"/>
      </w:rPr>
    </w:lvl>
    <w:lvl w:ilvl="2" w:tplc="040C001B" w:tentative="1">
      <w:start w:val="1"/>
      <w:numFmt w:val="lowerRoman"/>
      <w:lvlText w:val="%3."/>
      <w:lvlJc w:val="right"/>
      <w:pPr>
        <w:tabs>
          <w:tab w:val="num" w:pos="2160"/>
        </w:tabs>
        <w:ind w:left="2160" w:hanging="180"/>
      </w:pPr>
      <w:rPr>
        <w:rFonts w:cs="Times New Roman"/>
      </w:rPr>
    </w:lvl>
    <w:lvl w:ilvl="3" w:tplc="040C000F" w:tentative="1">
      <w:start w:val="1"/>
      <w:numFmt w:val="decimal"/>
      <w:lvlText w:val="%4."/>
      <w:lvlJc w:val="left"/>
      <w:pPr>
        <w:tabs>
          <w:tab w:val="num" w:pos="2880"/>
        </w:tabs>
        <w:ind w:left="2880" w:hanging="360"/>
      </w:pPr>
      <w:rPr>
        <w:rFonts w:cs="Times New Roman"/>
      </w:rPr>
    </w:lvl>
    <w:lvl w:ilvl="4" w:tplc="040C0019" w:tentative="1">
      <w:start w:val="1"/>
      <w:numFmt w:val="lowerLetter"/>
      <w:lvlText w:val="%5."/>
      <w:lvlJc w:val="left"/>
      <w:pPr>
        <w:tabs>
          <w:tab w:val="num" w:pos="3600"/>
        </w:tabs>
        <w:ind w:left="3600" w:hanging="360"/>
      </w:pPr>
      <w:rPr>
        <w:rFonts w:cs="Times New Roman"/>
      </w:rPr>
    </w:lvl>
    <w:lvl w:ilvl="5" w:tplc="040C001B" w:tentative="1">
      <w:start w:val="1"/>
      <w:numFmt w:val="lowerRoman"/>
      <w:lvlText w:val="%6."/>
      <w:lvlJc w:val="right"/>
      <w:pPr>
        <w:tabs>
          <w:tab w:val="num" w:pos="4320"/>
        </w:tabs>
        <w:ind w:left="4320" w:hanging="180"/>
      </w:pPr>
      <w:rPr>
        <w:rFonts w:cs="Times New Roman"/>
      </w:rPr>
    </w:lvl>
    <w:lvl w:ilvl="6" w:tplc="040C000F" w:tentative="1">
      <w:start w:val="1"/>
      <w:numFmt w:val="decimal"/>
      <w:lvlText w:val="%7."/>
      <w:lvlJc w:val="left"/>
      <w:pPr>
        <w:tabs>
          <w:tab w:val="num" w:pos="5040"/>
        </w:tabs>
        <w:ind w:left="5040" w:hanging="360"/>
      </w:pPr>
      <w:rPr>
        <w:rFonts w:cs="Times New Roman"/>
      </w:rPr>
    </w:lvl>
    <w:lvl w:ilvl="7" w:tplc="040C0019" w:tentative="1">
      <w:start w:val="1"/>
      <w:numFmt w:val="lowerLetter"/>
      <w:lvlText w:val="%8."/>
      <w:lvlJc w:val="left"/>
      <w:pPr>
        <w:tabs>
          <w:tab w:val="num" w:pos="5760"/>
        </w:tabs>
        <w:ind w:left="5760" w:hanging="360"/>
      </w:pPr>
      <w:rPr>
        <w:rFonts w:cs="Times New Roman"/>
      </w:rPr>
    </w:lvl>
    <w:lvl w:ilvl="8" w:tplc="040C001B" w:tentative="1">
      <w:start w:val="1"/>
      <w:numFmt w:val="lowerRoman"/>
      <w:lvlText w:val="%9."/>
      <w:lvlJc w:val="right"/>
      <w:pPr>
        <w:tabs>
          <w:tab w:val="num" w:pos="6480"/>
        </w:tabs>
        <w:ind w:left="6480" w:hanging="180"/>
      </w:pPr>
      <w:rPr>
        <w:rFonts w:cs="Times New Roman"/>
      </w:rPr>
    </w:lvl>
  </w:abstractNum>
  <w:abstractNum w:abstractNumId="18">
    <w:nsid w:val="22C759BF"/>
    <w:multiLevelType w:val="hybridMultilevel"/>
    <w:tmpl w:val="9C7A8A3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nsid w:val="25381308"/>
    <w:multiLevelType w:val="hybridMultilevel"/>
    <w:tmpl w:val="A064CE1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nsid w:val="287379F9"/>
    <w:multiLevelType w:val="hybridMultilevel"/>
    <w:tmpl w:val="2BE2C7B6"/>
    <w:lvl w:ilvl="0" w:tplc="040C0001">
      <w:start w:val="1"/>
      <w:numFmt w:val="bullet"/>
      <w:lvlText w:val=""/>
      <w:lvlJc w:val="left"/>
      <w:pPr>
        <w:tabs>
          <w:tab w:val="num" w:pos="1571"/>
        </w:tabs>
        <w:ind w:left="1571" w:hanging="360"/>
      </w:pPr>
      <w:rPr>
        <w:rFonts w:ascii="Symbol" w:hAnsi="Symbol" w:hint="default"/>
      </w:rPr>
    </w:lvl>
    <w:lvl w:ilvl="1" w:tplc="040C0003" w:tentative="1">
      <w:start w:val="1"/>
      <w:numFmt w:val="bullet"/>
      <w:lvlText w:val="o"/>
      <w:lvlJc w:val="left"/>
      <w:pPr>
        <w:tabs>
          <w:tab w:val="num" w:pos="2291"/>
        </w:tabs>
        <w:ind w:left="2291" w:hanging="360"/>
      </w:pPr>
      <w:rPr>
        <w:rFonts w:ascii="Courier New" w:hAnsi="Courier New" w:hint="default"/>
      </w:rPr>
    </w:lvl>
    <w:lvl w:ilvl="2" w:tplc="040C0005" w:tentative="1">
      <w:start w:val="1"/>
      <w:numFmt w:val="bullet"/>
      <w:lvlText w:val=""/>
      <w:lvlJc w:val="left"/>
      <w:pPr>
        <w:tabs>
          <w:tab w:val="num" w:pos="3011"/>
        </w:tabs>
        <w:ind w:left="3011" w:hanging="360"/>
      </w:pPr>
      <w:rPr>
        <w:rFonts w:ascii="Wingdings" w:hAnsi="Wingdings" w:hint="default"/>
      </w:rPr>
    </w:lvl>
    <w:lvl w:ilvl="3" w:tplc="040C0001" w:tentative="1">
      <w:start w:val="1"/>
      <w:numFmt w:val="bullet"/>
      <w:lvlText w:val=""/>
      <w:lvlJc w:val="left"/>
      <w:pPr>
        <w:tabs>
          <w:tab w:val="num" w:pos="3731"/>
        </w:tabs>
        <w:ind w:left="3731" w:hanging="360"/>
      </w:pPr>
      <w:rPr>
        <w:rFonts w:ascii="Symbol" w:hAnsi="Symbol" w:hint="default"/>
      </w:rPr>
    </w:lvl>
    <w:lvl w:ilvl="4" w:tplc="040C0003" w:tentative="1">
      <w:start w:val="1"/>
      <w:numFmt w:val="bullet"/>
      <w:lvlText w:val="o"/>
      <w:lvlJc w:val="left"/>
      <w:pPr>
        <w:tabs>
          <w:tab w:val="num" w:pos="4451"/>
        </w:tabs>
        <w:ind w:left="4451" w:hanging="360"/>
      </w:pPr>
      <w:rPr>
        <w:rFonts w:ascii="Courier New" w:hAnsi="Courier New" w:hint="default"/>
      </w:rPr>
    </w:lvl>
    <w:lvl w:ilvl="5" w:tplc="040C0005" w:tentative="1">
      <w:start w:val="1"/>
      <w:numFmt w:val="bullet"/>
      <w:lvlText w:val=""/>
      <w:lvlJc w:val="left"/>
      <w:pPr>
        <w:tabs>
          <w:tab w:val="num" w:pos="5171"/>
        </w:tabs>
        <w:ind w:left="5171" w:hanging="360"/>
      </w:pPr>
      <w:rPr>
        <w:rFonts w:ascii="Wingdings" w:hAnsi="Wingdings" w:hint="default"/>
      </w:rPr>
    </w:lvl>
    <w:lvl w:ilvl="6" w:tplc="040C0001" w:tentative="1">
      <w:start w:val="1"/>
      <w:numFmt w:val="bullet"/>
      <w:lvlText w:val=""/>
      <w:lvlJc w:val="left"/>
      <w:pPr>
        <w:tabs>
          <w:tab w:val="num" w:pos="5891"/>
        </w:tabs>
        <w:ind w:left="5891" w:hanging="360"/>
      </w:pPr>
      <w:rPr>
        <w:rFonts w:ascii="Symbol" w:hAnsi="Symbol" w:hint="default"/>
      </w:rPr>
    </w:lvl>
    <w:lvl w:ilvl="7" w:tplc="040C0003" w:tentative="1">
      <w:start w:val="1"/>
      <w:numFmt w:val="bullet"/>
      <w:lvlText w:val="o"/>
      <w:lvlJc w:val="left"/>
      <w:pPr>
        <w:tabs>
          <w:tab w:val="num" w:pos="6611"/>
        </w:tabs>
        <w:ind w:left="6611" w:hanging="360"/>
      </w:pPr>
      <w:rPr>
        <w:rFonts w:ascii="Courier New" w:hAnsi="Courier New" w:hint="default"/>
      </w:rPr>
    </w:lvl>
    <w:lvl w:ilvl="8" w:tplc="040C0005" w:tentative="1">
      <w:start w:val="1"/>
      <w:numFmt w:val="bullet"/>
      <w:lvlText w:val=""/>
      <w:lvlJc w:val="left"/>
      <w:pPr>
        <w:tabs>
          <w:tab w:val="num" w:pos="7331"/>
        </w:tabs>
        <w:ind w:left="7331" w:hanging="360"/>
      </w:pPr>
      <w:rPr>
        <w:rFonts w:ascii="Wingdings" w:hAnsi="Wingdings" w:hint="default"/>
      </w:rPr>
    </w:lvl>
  </w:abstractNum>
  <w:abstractNum w:abstractNumId="21">
    <w:nsid w:val="29427965"/>
    <w:multiLevelType w:val="hybridMultilevel"/>
    <w:tmpl w:val="BFB4E044"/>
    <w:lvl w:ilvl="0" w:tplc="2C74A592">
      <w:start w:val="1"/>
      <w:numFmt w:val="bullet"/>
      <w:pStyle w:val="ORDI"/>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2">
    <w:nsid w:val="32343526"/>
    <w:multiLevelType w:val="hybridMultilevel"/>
    <w:tmpl w:val="60F2AC7A"/>
    <w:lvl w:ilvl="0" w:tplc="00000000">
      <w:numFmt w:val="bullet"/>
      <w:lvlText w:val="-"/>
      <w:lvlJc w:val="left"/>
      <w:pPr>
        <w:tabs>
          <w:tab w:val="num" w:pos="360"/>
        </w:tabs>
        <w:ind w:left="360" w:hanging="360"/>
      </w:pPr>
      <w:rPr>
        <w:rFonts w:ascii="Times New Roman" w:hAnsi="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nsid w:val="3743366F"/>
    <w:multiLevelType w:val="hybridMultilevel"/>
    <w:tmpl w:val="02A6D1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3D937E8E"/>
    <w:multiLevelType w:val="hybridMultilevel"/>
    <w:tmpl w:val="20F239AA"/>
    <w:lvl w:ilvl="0" w:tplc="86A2634E">
      <w:start w:val="1"/>
      <w:numFmt w:val="decimal"/>
      <w:lvlText w:val="%1."/>
      <w:lvlJc w:val="left"/>
      <w:pPr>
        <w:tabs>
          <w:tab w:val="num" w:pos="786"/>
        </w:tabs>
        <w:ind w:left="786" w:hanging="360"/>
      </w:pPr>
      <w:rPr>
        <w:rFonts w:hint="default"/>
        <w:b w:val="0"/>
        <w:bCs/>
        <w:i w:val="0"/>
        <w:color w:val="auto"/>
        <w:sz w:val="24"/>
        <w:szCs w:val="24"/>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5">
    <w:nsid w:val="47653C3E"/>
    <w:multiLevelType w:val="hybridMultilevel"/>
    <w:tmpl w:val="C95C413A"/>
    <w:lvl w:ilvl="0" w:tplc="B7FE1E78">
      <w:start w:val="1"/>
      <w:numFmt w:val="bullet"/>
      <w:lvlText w:val=""/>
      <w:lvlJc w:val="left"/>
      <w:pPr>
        <w:tabs>
          <w:tab w:val="num" w:pos="720"/>
        </w:tabs>
        <w:ind w:left="720" w:hanging="360"/>
      </w:pPr>
      <w:rPr>
        <w:rFonts w:ascii="Wingdings" w:hAnsi="Wingdings" w:hint="default"/>
      </w:rPr>
    </w:lvl>
    <w:lvl w:ilvl="1" w:tplc="33D4A9FC" w:tentative="1">
      <w:start w:val="1"/>
      <w:numFmt w:val="bullet"/>
      <w:lvlText w:val=""/>
      <w:lvlJc w:val="left"/>
      <w:pPr>
        <w:tabs>
          <w:tab w:val="num" w:pos="1440"/>
        </w:tabs>
        <w:ind w:left="1440" w:hanging="360"/>
      </w:pPr>
      <w:rPr>
        <w:rFonts w:ascii="Wingdings" w:hAnsi="Wingdings" w:hint="default"/>
      </w:rPr>
    </w:lvl>
    <w:lvl w:ilvl="2" w:tplc="D428A90A" w:tentative="1">
      <w:start w:val="1"/>
      <w:numFmt w:val="bullet"/>
      <w:lvlText w:val=""/>
      <w:lvlJc w:val="left"/>
      <w:pPr>
        <w:tabs>
          <w:tab w:val="num" w:pos="2160"/>
        </w:tabs>
        <w:ind w:left="2160" w:hanging="360"/>
      </w:pPr>
      <w:rPr>
        <w:rFonts w:ascii="Wingdings" w:hAnsi="Wingdings" w:hint="default"/>
      </w:rPr>
    </w:lvl>
    <w:lvl w:ilvl="3" w:tplc="7BACE9D6" w:tentative="1">
      <w:start w:val="1"/>
      <w:numFmt w:val="bullet"/>
      <w:lvlText w:val=""/>
      <w:lvlJc w:val="left"/>
      <w:pPr>
        <w:tabs>
          <w:tab w:val="num" w:pos="2880"/>
        </w:tabs>
        <w:ind w:left="2880" w:hanging="360"/>
      </w:pPr>
      <w:rPr>
        <w:rFonts w:ascii="Wingdings" w:hAnsi="Wingdings" w:hint="default"/>
      </w:rPr>
    </w:lvl>
    <w:lvl w:ilvl="4" w:tplc="6E4E13AA" w:tentative="1">
      <w:start w:val="1"/>
      <w:numFmt w:val="bullet"/>
      <w:lvlText w:val=""/>
      <w:lvlJc w:val="left"/>
      <w:pPr>
        <w:tabs>
          <w:tab w:val="num" w:pos="3600"/>
        </w:tabs>
        <w:ind w:left="3600" w:hanging="360"/>
      </w:pPr>
      <w:rPr>
        <w:rFonts w:ascii="Wingdings" w:hAnsi="Wingdings" w:hint="default"/>
      </w:rPr>
    </w:lvl>
    <w:lvl w:ilvl="5" w:tplc="AC1C5D02" w:tentative="1">
      <w:start w:val="1"/>
      <w:numFmt w:val="bullet"/>
      <w:lvlText w:val=""/>
      <w:lvlJc w:val="left"/>
      <w:pPr>
        <w:tabs>
          <w:tab w:val="num" w:pos="4320"/>
        </w:tabs>
        <w:ind w:left="4320" w:hanging="360"/>
      </w:pPr>
      <w:rPr>
        <w:rFonts w:ascii="Wingdings" w:hAnsi="Wingdings" w:hint="default"/>
      </w:rPr>
    </w:lvl>
    <w:lvl w:ilvl="6" w:tplc="B0AC3E1C" w:tentative="1">
      <w:start w:val="1"/>
      <w:numFmt w:val="bullet"/>
      <w:lvlText w:val=""/>
      <w:lvlJc w:val="left"/>
      <w:pPr>
        <w:tabs>
          <w:tab w:val="num" w:pos="5040"/>
        </w:tabs>
        <w:ind w:left="5040" w:hanging="360"/>
      </w:pPr>
      <w:rPr>
        <w:rFonts w:ascii="Wingdings" w:hAnsi="Wingdings" w:hint="default"/>
      </w:rPr>
    </w:lvl>
    <w:lvl w:ilvl="7" w:tplc="151EA104" w:tentative="1">
      <w:start w:val="1"/>
      <w:numFmt w:val="bullet"/>
      <w:lvlText w:val=""/>
      <w:lvlJc w:val="left"/>
      <w:pPr>
        <w:tabs>
          <w:tab w:val="num" w:pos="5760"/>
        </w:tabs>
        <w:ind w:left="5760" w:hanging="360"/>
      </w:pPr>
      <w:rPr>
        <w:rFonts w:ascii="Wingdings" w:hAnsi="Wingdings" w:hint="default"/>
      </w:rPr>
    </w:lvl>
    <w:lvl w:ilvl="8" w:tplc="91B8B34E" w:tentative="1">
      <w:start w:val="1"/>
      <w:numFmt w:val="bullet"/>
      <w:lvlText w:val=""/>
      <w:lvlJc w:val="left"/>
      <w:pPr>
        <w:tabs>
          <w:tab w:val="num" w:pos="6480"/>
        </w:tabs>
        <w:ind w:left="6480" w:hanging="360"/>
      </w:pPr>
      <w:rPr>
        <w:rFonts w:ascii="Wingdings" w:hAnsi="Wingdings" w:hint="default"/>
      </w:rPr>
    </w:lvl>
  </w:abstractNum>
  <w:abstractNum w:abstractNumId="26">
    <w:nsid w:val="53B21BCB"/>
    <w:multiLevelType w:val="hybridMultilevel"/>
    <w:tmpl w:val="C1EC071C"/>
    <w:lvl w:ilvl="0" w:tplc="1226986A">
      <w:start w:val="1"/>
      <w:numFmt w:val="bullet"/>
      <w:lvlText w:val=""/>
      <w:lvlJc w:val="left"/>
      <w:pPr>
        <w:tabs>
          <w:tab w:val="num" w:pos="720"/>
        </w:tabs>
        <w:ind w:left="720" w:hanging="360"/>
      </w:pPr>
      <w:rPr>
        <w:rFonts w:ascii="Wingdings" w:hAnsi="Wingdings" w:hint="default"/>
      </w:rPr>
    </w:lvl>
    <w:lvl w:ilvl="1" w:tplc="9C68C2D0" w:tentative="1">
      <w:start w:val="1"/>
      <w:numFmt w:val="bullet"/>
      <w:lvlText w:val=""/>
      <w:lvlJc w:val="left"/>
      <w:pPr>
        <w:tabs>
          <w:tab w:val="num" w:pos="1440"/>
        </w:tabs>
        <w:ind w:left="1440" w:hanging="360"/>
      </w:pPr>
      <w:rPr>
        <w:rFonts w:ascii="Wingdings" w:hAnsi="Wingdings" w:hint="default"/>
      </w:rPr>
    </w:lvl>
    <w:lvl w:ilvl="2" w:tplc="4A9213C0" w:tentative="1">
      <w:start w:val="1"/>
      <w:numFmt w:val="bullet"/>
      <w:lvlText w:val=""/>
      <w:lvlJc w:val="left"/>
      <w:pPr>
        <w:tabs>
          <w:tab w:val="num" w:pos="2160"/>
        </w:tabs>
        <w:ind w:left="2160" w:hanging="360"/>
      </w:pPr>
      <w:rPr>
        <w:rFonts w:ascii="Wingdings" w:hAnsi="Wingdings" w:hint="default"/>
      </w:rPr>
    </w:lvl>
    <w:lvl w:ilvl="3" w:tplc="1576BE4C" w:tentative="1">
      <w:start w:val="1"/>
      <w:numFmt w:val="bullet"/>
      <w:lvlText w:val=""/>
      <w:lvlJc w:val="left"/>
      <w:pPr>
        <w:tabs>
          <w:tab w:val="num" w:pos="2880"/>
        </w:tabs>
        <w:ind w:left="2880" w:hanging="360"/>
      </w:pPr>
      <w:rPr>
        <w:rFonts w:ascii="Wingdings" w:hAnsi="Wingdings" w:hint="default"/>
      </w:rPr>
    </w:lvl>
    <w:lvl w:ilvl="4" w:tplc="EA5A1544" w:tentative="1">
      <w:start w:val="1"/>
      <w:numFmt w:val="bullet"/>
      <w:lvlText w:val=""/>
      <w:lvlJc w:val="left"/>
      <w:pPr>
        <w:tabs>
          <w:tab w:val="num" w:pos="3600"/>
        </w:tabs>
        <w:ind w:left="3600" w:hanging="360"/>
      </w:pPr>
      <w:rPr>
        <w:rFonts w:ascii="Wingdings" w:hAnsi="Wingdings" w:hint="default"/>
      </w:rPr>
    </w:lvl>
    <w:lvl w:ilvl="5" w:tplc="3A52AF8A" w:tentative="1">
      <w:start w:val="1"/>
      <w:numFmt w:val="bullet"/>
      <w:lvlText w:val=""/>
      <w:lvlJc w:val="left"/>
      <w:pPr>
        <w:tabs>
          <w:tab w:val="num" w:pos="4320"/>
        </w:tabs>
        <w:ind w:left="4320" w:hanging="360"/>
      </w:pPr>
      <w:rPr>
        <w:rFonts w:ascii="Wingdings" w:hAnsi="Wingdings" w:hint="default"/>
      </w:rPr>
    </w:lvl>
    <w:lvl w:ilvl="6" w:tplc="F6966C3E" w:tentative="1">
      <w:start w:val="1"/>
      <w:numFmt w:val="bullet"/>
      <w:lvlText w:val=""/>
      <w:lvlJc w:val="left"/>
      <w:pPr>
        <w:tabs>
          <w:tab w:val="num" w:pos="5040"/>
        </w:tabs>
        <w:ind w:left="5040" w:hanging="360"/>
      </w:pPr>
      <w:rPr>
        <w:rFonts w:ascii="Wingdings" w:hAnsi="Wingdings" w:hint="default"/>
      </w:rPr>
    </w:lvl>
    <w:lvl w:ilvl="7" w:tplc="FA7E3D82" w:tentative="1">
      <w:start w:val="1"/>
      <w:numFmt w:val="bullet"/>
      <w:lvlText w:val=""/>
      <w:lvlJc w:val="left"/>
      <w:pPr>
        <w:tabs>
          <w:tab w:val="num" w:pos="5760"/>
        </w:tabs>
        <w:ind w:left="5760" w:hanging="360"/>
      </w:pPr>
      <w:rPr>
        <w:rFonts w:ascii="Wingdings" w:hAnsi="Wingdings" w:hint="default"/>
      </w:rPr>
    </w:lvl>
    <w:lvl w:ilvl="8" w:tplc="2CC2993E" w:tentative="1">
      <w:start w:val="1"/>
      <w:numFmt w:val="bullet"/>
      <w:lvlText w:val=""/>
      <w:lvlJc w:val="left"/>
      <w:pPr>
        <w:tabs>
          <w:tab w:val="num" w:pos="6480"/>
        </w:tabs>
        <w:ind w:left="6480" w:hanging="360"/>
      </w:pPr>
      <w:rPr>
        <w:rFonts w:ascii="Wingdings" w:hAnsi="Wingdings" w:hint="default"/>
      </w:rPr>
    </w:lvl>
  </w:abstractNum>
  <w:abstractNum w:abstractNumId="27">
    <w:nsid w:val="57911077"/>
    <w:multiLevelType w:val="hybridMultilevel"/>
    <w:tmpl w:val="6EF8B10A"/>
    <w:lvl w:ilvl="0" w:tplc="5B681D98">
      <w:start w:val="1"/>
      <w:numFmt w:val="decimal"/>
      <w:pStyle w:val="titre"/>
      <w:lvlText w:val="%1."/>
      <w:lvlJc w:val="left"/>
      <w:pPr>
        <w:ind w:left="720" w:hanging="360"/>
      </w:pPr>
      <w:rPr>
        <w:rFonts w:hint="default"/>
        <w:b/>
        <w:i w:val="0"/>
        <w:u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583B216F"/>
    <w:multiLevelType w:val="hybridMultilevel"/>
    <w:tmpl w:val="0E7AC06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58AA2C98"/>
    <w:multiLevelType w:val="hybridMultilevel"/>
    <w:tmpl w:val="20B420DC"/>
    <w:lvl w:ilvl="0" w:tplc="040C0001">
      <w:start w:val="1"/>
      <w:numFmt w:val="bullet"/>
      <w:lvlText w:val=""/>
      <w:lvlJc w:val="left"/>
      <w:pPr>
        <w:tabs>
          <w:tab w:val="num" w:pos="644"/>
        </w:tabs>
        <w:ind w:left="644" w:hanging="360"/>
      </w:pPr>
      <w:rPr>
        <w:rFonts w:ascii="Symbol" w:hAnsi="Symbol" w:hint="default"/>
      </w:rPr>
    </w:lvl>
    <w:lvl w:ilvl="1" w:tplc="040C0003" w:tentative="1">
      <w:start w:val="1"/>
      <w:numFmt w:val="bullet"/>
      <w:lvlText w:val="o"/>
      <w:lvlJc w:val="left"/>
      <w:pPr>
        <w:tabs>
          <w:tab w:val="num" w:pos="1724"/>
        </w:tabs>
        <w:ind w:left="1724" w:hanging="360"/>
      </w:pPr>
      <w:rPr>
        <w:rFonts w:ascii="Courier New" w:hAnsi="Courier New" w:hint="default"/>
      </w:rPr>
    </w:lvl>
    <w:lvl w:ilvl="2" w:tplc="040C0005" w:tentative="1">
      <w:start w:val="1"/>
      <w:numFmt w:val="bullet"/>
      <w:lvlText w:val=""/>
      <w:lvlJc w:val="left"/>
      <w:pPr>
        <w:tabs>
          <w:tab w:val="num" w:pos="2444"/>
        </w:tabs>
        <w:ind w:left="2444" w:hanging="360"/>
      </w:pPr>
      <w:rPr>
        <w:rFonts w:ascii="Wingdings" w:hAnsi="Wingdings" w:hint="default"/>
      </w:rPr>
    </w:lvl>
    <w:lvl w:ilvl="3" w:tplc="040C0001" w:tentative="1">
      <w:start w:val="1"/>
      <w:numFmt w:val="bullet"/>
      <w:lvlText w:val=""/>
      <w:lvlJc w:val="left"/>
      <w:pPr>
        <w:tabs>
          <w:tab w:val="num" w:pos="3164"/>
        </w:tabs>
        <w:ind w:left="3164" w:hanging="360"/>
      </w:pPr>
      <w:rPr>
        <w:rFonts w:ascii="Symbol" w:hAnsi="Symbol" w:hint="default"/>
      </w:rPr>
    </w:lvl>
    <w:lvl w:ilvl="4" w:tplc="040C0003" w:tentative="1">
      <w:start w:val="1"/>
      <w:numFmt w:val="bullet"/>
      <w:lvlText w:val="o"/>
      <w:lvlJc w:val="left"/>
      <w:pPr>
        <w:tabs>
          <w:tab w:val="num" w:pos="3884"/>
        </w:tabs>
        <w:ind w:left="3884" w:hanging="360"/>
      </w:pPr>
      <w:rPr>
        <w:rFonts w:ascii="Courier New" w:hAnsi="Courier New" w:hint="default"/>
      </w:rPr>
    </w:lvl>
    <w:lvl w:ilvl="5" w:tplc="040C0005" w:tentative="1">
      <w:start w:val="1"/>
      <w:numFmt w:val="bullet"/>
      <w:lvlText w:val=""/>
      <w:lvlJc w:val="left"/>
      <w:pPr>
        <w:tabs>
          <w:tab w:val="num" w:pos="4604"/>
        </w:tabs>
        <w:ind w:left="4604" w:hanging="360"/>
      </w:pPr>
      <w:rPr>
        <w:rFonts w:ascii="Wingdings" w:hAnsi="Wingdings" w:hint="default"/>
      </w:rPr>
    </w:lvl>
    <w:lvl w:ilvl="6" w:tplc="040C0001" w:tentative="1">
      <w:start w:val="1"/>
      <w:numFmt w:val="bullet"/>
      <w:lvlText w:val=""/>
      <w:lvlJc w:val="left"/>
      <w:pPr>
        <w:tabs>
          <w:tab w:val="num" w:pos="5324"/>
        </w:tabs>
        <w:ind w:left="5324" w:hanging="360"/>
      </w:pPr>
      <w:rPr>
        <w:rFonts w:ascii="Symbol" w:hAnsi="Symbol" w:hint="default"/>
      </w:rPr>
    </w:lvl>
    <w:lvl w:ilvl="7" w:tplc="040C0003" w:tentative="1">
      <w:start w:val="1"/>
      <w:numFmt w:val="bullet"/>
      <w:lvlText w:val="o"/>
      <w:lvlJc w:val="left"/>
      <w:pPr>
        <w:tabs>
          <w:tab w:val="num" w:pos="6044"/>
        </w:tabs>
        <w:ind w:left="6044" w:hanging="360"/>
      </w:pPr>
      <w:rPr>
        <w:rFonts w:ascii="Courier New" w:hAnsi="Courier New" w:hint="default"/>
      </w:rPr>
    </w:lvl>
    <w:lvl w:ilvl="8" w:tplc="040C0005" w:tentative="1">
      <w:start w:val="1"/>
      <w:numFmt w:val="bullet"/>
      <w:lvlText w:val=""/>
      <w:lvlJc w:val="left"/>
      <w:pPr>
        <w:tabs>
          <w:tab w:val="num" w:pos="6764"/>
        </w:tabs>
        <w:ind w:left="6764" w:hanging="360"/>
      </w:pPr>
      <w:rPr>
        <w:rFonts w:ascii="Wingdings" w:hAnsi="Wingdings" w:hint="default"/>
      </w:rPr>
    </w:lvl>
  </w:abstractNum>
  <w:abstractNum w:abstractNumId="30">
    <w:nsid w:val="5C491CE1"/>
    <w:multiLevelType w:val="hybridMultilevel"/>
    <w:tmpl w:val="3D185416"/>
    <w:lvl w:ilvl="0" w:tplc="040C0001">
      <w:start w:val="1"/>
      <w:numFmt w:val="bullet"/>
      <w:lvlText w:val=""/>
      <w:lvlJc w:val="left"/>
      <w:pPr>
        <w:tabs>
          <w:tab w:val="num" w:pos="1068"/>
        </w:tabs>
        <w:ind w:left="1068" w:hanging="360"/>
      </w:pPr>
      <w:rPr>
        <w:rFonts w:ascii="Symbol" w:hAnsi="Symbol" w:hint="default"/>
      </w:rPr>
    </w:lvl>
    <w:lvl w:ilvl="1" w:tplc="040C0003">
      <w:start w:val="1"/>
      <w:numFmt w:val="bullet"/>
      <w:lvlText w:val="o"/>
      <w:lvlJc w:val="left"/>
      <w:pPr>
        <w:tabs>
          <w:tab w:val="num" w:pos="1788"/>
        </w:tabs>
        <w:ind w:left="1788" w:hanging="360"/>
      </w:pPr>
      <w:rPr>
        <w:rFonts w:ascii="Courier New" w:hAnsi="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31">
    <w:nsid w:val="61A82D3E"/>
    <w:multiLevelType w:val="hybridMultilevel"/>
    <w:tmpl w:val="D294F94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6D8A1595"/>
    <w:multiLevelType w:val="hybridMultilevel"/>
    <w:tmpl w:val="74C657F2"/>
    <w:lvl w:ilvl="0" w:tplc="E138C42C">
      <w:start w:val="1"/>
      <w:numFmt w:val="decimal"/>
      <w:lvlText w:val="%1."/>
      <w:lvlJc w:val="left"/>
      <w:pPr>
        <w:tabs>
          <w:tab w:val="num" w:pos="360"/>
        </w:tabs>
        <w:ind w:left="360" w:hanging="360"/>
      </w:pPr>
      <w:rPr>
        <w:rFonts w:ascii="Arial" w:hAnsi="Arial" w:cs="Times New Roman" w:hint="default"/>
        <w:b/>
        <w:i w:val="0"/>
      </w:rPr>
    </w:lvl>
    <w:lvl w:ilvl="1" w:tplc="040C0019" w:tentative="1">
      <w:start w:val="1"/>
      <w:numFmt w:val="lowerLetter"/>
      <w:lvlText w:val="%2."/>
      <w:lvlJc w:val="left"/>
      <w:pPr>
        <w:tabs>
          <w:tab w:val="num" w:pos="1440"/>
        </w:tabs>
        <w:ind w:left="1440" w:hanging="360"/>
      </w:pPr>
      <w:rPr>
        <w:rFonts w:cs="Times New Roman"/>
      </w:rPr>
    </w:lvl>
    <w:lvl w:ilvl="2" w:tplc="040C001B" w:tentative="1">
      <w:start w:val="1"/>
      <w:numFmt w:val="lowerRoman"/>
      <w:lvlText w:val="%3."/>
      <w:lvlJc w:val="right"/>
      <w:pPr>
        <w:tabs>
          <w:tab w:val="num" w:pos="2160"/>
        </w:tabs>
        <w:ind w:left="2160" w:hanging="180"/>
      </w:pPr>
      <w:rPr>
        <w:rFonts w:cs="Times New Roman"/>
      </w:rPr>
    </w:lvl>
    <w:lvl w:ilvl="3" w:tplc="040C000F" w:tentative="1">
      <w:start w:val="1"/>
      <w:numFmt w:val="decimal"/>
      <w:lvlText w:val="%4."/>
      <w:lvlJc w:val="left"/>
      <w:pPr>
        <w:tabs>
          <w:tab w:val="num" w:pos="2880"/>
        </w:tabs>
        <w:ind w:left="2880" w:hanging="360"/>
      </w:pPr>
      <w:rPr>
        <w:rFonts w:cs="Times New Roman"/>
      </w:rPr>
    </w:lvl>
    <w:lvl w:ilvl="4" w:tplc="040C0019" w:tentative="1">
      <w:start w:val="1"/>
      <w:numFmt w:val="lowerLetter"/>
      <w:lvlText w:val="%5."/>
      <w:lvlJc w:val="left"/>
      <w:pPr>
        <w:tabs>
          <w:tab w:val="num" w:pos="3600"/>
        </w:tabs>
        <w:ind w:left="3600" w:hanging="360"/>
      </w:pPr>
      <w:rPr>
        <w:rFonts w:cs="Times New Roman"/>
      </w:rPr>
    </w:lvl>
    <w:lvl w:ilvl="5" w:tplc="040C001B" w:tentative="1">
      <w:start w:val="1"/>
      <w:numFmt w:val="lowerRoman"/>
      <w:lvlText w:val="%6."/>
      <w:lvlJc w:val="right"/>
      <w:pPr>
        <w:tabs>
          <w:tab w:val="num" w:pos="4320"/>
        </w:tabs>
        <w:ind w:left="4320" w:hanging="180"/>
      </w:pPr>
      <w:rPr>
        <w:rFonts w:cs="Times New Roman"/>
      </w:rPr>
    </w:lvl>
    <w:lvl w:ilvl="6" w:tplc="040C000F" w:tentative="1">
      <w:start w:val="1"/>
      <w:numFmt w:val="decimal"/>
      <w:lvlText w:val="%7."/>
      <w:lvlJc w:val="left"/>
      <w:pPr>
        <w:tabs>
          <w:tab w:val="num" w:pos="5040"/>
        </w:tabs>
        <w:ind w:left="5040" w:hanging="360"/>
      </w:pPr>
      <w:rPr>
        <w:rFonts w:cs="Times New Roman"/>
      </w:rPr>
    </w:lvl>
    <w:lvl w:ilvl="7" w:tplc="040C0019" w:tentative="1">
      <w:start w:val="1"/>
      <w:numFmt w:val="lowerLetter"/>
      <w:lvlText w:val="%8."/>
      <w:lvlJc w:val="left"/>
      <w:pPr>
        <w:tabs>
          <w:tab w:val="num" w:pos="5760"/>
        </w:tabs>
        <w:ind w:left="5760" w:hanging="360"/>
      </w:pPr>
      <w:rPr>
        <w:rFonts w:cs="Times New Roman"/>
      </w:rPr>
    </w:lvl>
    <w:lvl w:ilvl="8" w:tplc="040C001B" w:tentative="1">
      <w:start w:val="1"/>
      <w:numFmt w:val="lowerRoman"/>
      <w:lvlText w:val="%9."/>
      <w:lvlJc w:val="right"/>
      <w:pPr>
        <w:tabs>
          <w:tab w:val="num" w:pos="6480"/>
        </w:tabs>
        <w:ind w:left="6480" w:hanging="180"/>
      </w:pPr>
      <w:rPr>
        <w:rFonts w:cs="Times New Roman"/>
      </w:rPr>
    </w:lvl>
  </w:abstractNum>
  <w:abstractNum w:abstractNumId="33">
    <w:nsid w:val="6F183DA7"/>
    <w:multiLevelType w:val="hybridMultilevel"/>
    <w:tmpl w:val="E57C4E1C"/>
    <w:lvl w:ilvl="0" w:tplc="DB945F2A">
      <w:start w:val="1"/>
      <w:numFmt w:val="decimal"/>
      <w:pStyle w:val="Question0"/>
      <w:lvlText w:val="Q%1."/>
      <w:lvlJc w:val="left"/>
      <w:pPr>
        <w:ind w:left="720" w:hanging="360"/>
      </w:pPr>
      <w:rPr>
        <w:rFonts w:hint="default"/>
        <w:b/>
        <w:i w:val="0"/>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nsid w:val="6F986644"/>
    <w:multiLevelType w:val="hybridMultilevel"/>
    <w:tmpl w:val="21BCB5FC"/>
    <w:lvl w:ilvl="0" w:tplc="9E3005E2">
      <w:start w:val="1"/>
      <w:numFmt w:val="decimal"/>
      <w:pStyle w:val="A23"/>
      <w:lvlText w:val="%1)"/>
      <w:lvlJc w:val="left"/>
      <w:pPr>
        <w:tabs>
          <w:tab w:val="num" w:pos="645"/>
        </w:tabs>
        <w:ind w:left="645"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5">
    <w:nsid w:val="725C7EBD"/>
    <w:multiLevelType w:val="hybridMultilevel"/>
    <w:tmpl w:val="CCA45D9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nsid w:val="726425CC"/>
    <w:multiLevelType w:val="hybridMultilevel"/>
    <w:tmpl w:val="609254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78A477BE"/>
    <w:multiLevelType w:val="hybridMultilevel"/>
    <w:tmpl w:val="85463F9C"/>
    <w:lvl w:ilvl="0" w:tplc="FBC09714">
      <w:numFmt w:val="bullet"/>
      <w:lvlText w:val="-"/>
      <w:lvlJc w:val="left"/>
      <w:pPr>
        <w:tabs>
          <w:tab w:val="num" w:pos="2340"/>
        </w:tabs>
        <w:ind w:left="2340" w:hanging="360"/>
      </w:pPr>
      <w:rPr>
        <w:rFonts w:ascii="Times New Roman" w:eastAsia="Times New Roman" w:hAnsi="Times New Roman" w:hint="default"/>
      </w:rPr>
    </w:lvl>
    <w:lvl w:ilvl="1" w:tplc="040C0003" w:tentative="1">
      <w:start w:val="1"/>
      <w:numFmt w:val="bullet"/>
      <w:lvlText w:val="o"/>
      <w:lvlJc w:val="left"/>
      <w:pPr>
        <w:tabs>
          <w:tab w:val="num" w:pos="3060"/>
        </w:tabs>
        <w:ind w:left="3060" w:hanging="360"/>
      </w:pPr>
      <w:rPr>
        <w:rFonts w:ascii="Courier New" w:hAnsi="Courier New" w:hint="default"/>
      </w:rPr>
    </w:lvl>
    <w:lvl w:ilvl="2" w:tplc="040C0005" w:tentative="1">
      <w:start w:val="1"/>
      <w:numFmt w:val="bullet"/>
      <w:lvlText w:val=""/>
      <w:lvlJc w:val="left"/>
      <w:pPr>
        <w:tabs>
          <w:tab w:val="num" w:pos="3780"/>
        </w:tabs>
        <w:ind w:left="3780" w:hanging="360"/>
      </w:pPr>
      <w:rPr>
        <w:rFonts w:ascii="Wingdings" w:hAnsi="Wingdings" w:hint="default"/>
      </w:rPr>
    </w:lvl>
    <w:lvl w:ilvl="3" w:tplc="040C0001" w:tentative="1">
      <w:start w:val="1"/>
      <w:numFmt w:val="bullet"/>
      <w:lvlText w:val=""/>
      <w:lvlJc w:val="left"/>
      <w:pPr>
        <w:tabs>
          <w:tab w:val="num" w:pos="4500"/>
        </w:tabs>
        <w:ind w:left="4500" w:hanging="360"/>
      </w:pPr>
      <w:rPr>
        <w:rFonts w:ascii="Symbol" w:hAnsi="Symbol" w:hint="default"/>
      </w:rPr>
    </w:lvl>
    <w:lvl w:ilvl="4" w:tplc="040C0003" w:tentative="1">
      <w:start w:val="1"/>
      <w:numFmt w:val="bullet"/>
      <w:lvlText w:val="o"/>
      <w:lvlJc w:val="left"/>
      <w:pPr>
        <w:tabs>
          <w:tab w:val="num" w:pos="5220"/>
        </w:tabs>
        <w:ind w:left="5220" w:hanging="360"/>
      </w:pPr>
      <w:rPr>
        <w:rFonts w:ascii="Courier New" w:hAnsi="Courier New" w:hint="default"/>
      </w:rPr>
    </w:lvl>
    <w:lvl w:ilvl="5" w:tplc="040C0005" w:tentative="1">
      <w:start w:val="1"/>
      <w:numFmt w:val="bullet"/>
      <w:lvlText w:val=""/>
      <w:lvlJc w:val="left"/>
      <w:pPr>
        <w:tabs>
          <w:tab w:val="num" w:pos="5940"/>
        </w:tabs>
        <w:ind w:left="5940" w:hanging="360"/>
      </w:pPr>
      <w:rPr>
        <w:rFonts w:ascii="Wingdings" w:hAnsi="Wingdings" w:hint="default"/>
      </w:rPr>
    </w:lvl>
    <w:lvl w:ilvl="6" w:tplc="040C0001" w:tentative="1">
      <w:start w:val="1"/>
      <w:numFmt w:val="bullet"/>
      <w:lvlText w:val=""/>
      <w:lvlJc w:val="left"/>
      <w:pPr>
        <w:tabs>
          <w:tab w:val="num" w:pos="6660"/>
        </w:tabs>
        <w:ind w:left="6660" w:hanging="360"/>
      </w:pPr>
      <w:rPr>
        <w:rFonts w:ascii="Symbol" w:hAnsi="Symbol" w:hint="default"/>
      </w:rPr>
    </w:lvl>
    <w:lvl w:ilvl="7" w:tplc="040C0003" w:tentative="1">
      <w:start w:val="1"/>
      <w:numFmt w:val="bullet"/>
      <w:lvlText w:val="o"/>
      <w:lvlJc w:val="left"/>
      <w:pPr>
        <w:tabs>
          <w:tab w:val="num" w:pos="7380"/>
        </w:tabs>
        <w:ind w:left="7380" w:hanging="360"/>
      </w:pPr>
      <w:rPr>
        <w:rFonts w:ascii="Courier New" w:hAnsi="Courier New" w:hint="default"/>
      </w:rPr>
    </w:lvl>
    <w:lvl w:ilvl="8" w:tplc="040C0005" w:tentative="1">
      <w:start w:val="1"/>
      <w:numFmt w:val="bullet"/>
      <w:lvlText w:val=""/>
      <w:lvlJc w:val="left"/>
      <w:pPr>
        <w:tabs>
          <w:tab w:val="num" w:pos="8100"/>
        </w:tabs>
        <w:ind w:left="8100" w:hanging="360"/>
      </w:pPr>
      <w:rPr>
        <w:rFonts w:ascii="Wingdings" w:hAnsi="Wingdings" w:hint="default"/>
      </w:rPr>
    </w:lvl>
  </w:abstractNum>
  <w:abstractNum w:abstractNumId="38">
    <w:nsid w:val="7B071589"/>
    <w:multiLevelType w:val="multilevel"/>
    <w:tmpl w:val="74C657F2"/>
    <w:lvl w:ilvl="0">
      <w:start w:val="1"/>
      <w:numFmt w:val="decimal"/>
      <w:lvlText w:val="%1."/>
      <w:lvlJc w:val="left"/>
      <w:pPr>
        <w:tabs>
          <w:tab w:val="num" w:pos="360"/>
        </w:tabs>
        <w:ind w:left="360" w:hanging="360"/>
      </w:pPr>
      <w:rPr>
        <w:rFonts w:ascii="Arial" w:hAnsi="Arial" w:cs="Times New Roman" w:hint="default"/>
        <w:b/>
        <w:i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9">
    <w:nsid w:val="7D4644A2"/>
    <w:multiLevelType w:val="multilevel"/>
    <w:tmpl w:val="8F9002B4"/>
    <w:name w:val="Renault_liste"/>
    <w:lvl w:ilvl="0">
      <w:start w:val="1"/>
      <w:numFmt w:val="decimal"/>
      <w:pStyle w:val="Titre1Renault"/>
      <w:lvlText w:val="%1."/>
      <w:lvlJc w:val="left"/>
      <w:pPr>
        <w:ind w:left="720" w:hanging="360"/>
      </w:pPr>
      <w:rPr>
        <w:rFonts w:hint="default"/>
      </w:rPr>
    </w:lvl>
    <w:lvl w:ilvl="1">
      <w:start w:val="1"/>
      <w:numFmt w:val="decimal"/>
      <w:pStyle w:val="Titre2Renault"/>
      <w:lvlText w:val="%1.%2."/>
      <w:lvlJc w:val="left"/>
      <w:pPr>
        <w:ind w:left="1440" w:hanging="360"/>
      </w:pPr>
      <w:rPr>
        <w:rFonts w:hint="default"/>
      </w:rPr>
    </w:lvl>
    <w:lvl w:ilvl="2">
      <w:start w:val="1"/>
      <w:numFmt w:val="lowerLetter"/>
      <w:pStyle w:val="Titre3Renault"/>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0">
    <w:nsid w:val="7E1B296D"/>
    <w:multiLevelType w:val="hybridMultilevel"/>
    <w:tmpl w:val="E53274E4"/>
    <w:lvl w:ilvl="0" w:tplc="040C0003">
      <w:start w:val="1"/>
      <w:numFmt w:val="bullet"/>
      <w:lvlText w:val="o"/>
      <w:lvlJc w:val="left"/>
      <w:pPr>
        <w:tabs>
          <w:tab w:val="num" w:pos="360"/>
        </w:tabs>
        <w:ind w:left="360" w:hanging="360"/>
      </w:pPr>
      <w:rPr>
        <w:rFonts w:ascii="Courier New" w:hAnsi="Courier New"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num w:numId="1">
    <w:abstractNumId w:val="40"/>
  </w:num>
  <w:num w:numId="2">
    <w:abstractNumId w:val="37"/>
  </w:num>
  <w:num w:numId="3">
    <w:abstractNumId w:val="5"/>
  </w:num>
  <w:num w:numId="4">
    <w:abstractNumId w:val="6"/>
  </w:num>
  <w:num w:numId="5">
    <w:abstractNumId w:val="16"/>
  </w:num>
  <w:num w:numId="6">
    <w:abstractNumId w:val="20"/>
  </w:num>
  <w:num w:numId="7">
    <w:abstractNumId w:val="29"/>
  </w:num>
  <w:num w:numId="8">
    <w:abstractNumId w:val="32"/>
  </w:num>
  <w:num w:numId="9">
    <w:abstractNumId w:val="38"/>
  </w:num>
  <w:num w:numId="10">
    <w:abstractNumId w:val="30"/>
  </w:num>
  <w:num w:numId="11">
    <w:abstractNumId w:val="17"/>
  </w:num>
  <w:num w:numId="12">
    <w:abstractNumId w:val="10"/>
  </w:num>
  <w:num w:numId="13">
    <w:abstractNumId w:val="8"/>
  </w:num>
  <w:num w:numId="14">
    <w:abstractNumId w:val="12"/>
  </w:num>
  <w:num w:numId="15">
    <w:abstractNumId w:val="24"/>
  </w:num>
  <w:num w:numId="16">
    <w:abstractNumId w:val="3"/>
  </w:num>
  <w:num w:numId="17">
    <w:abstractNumId w:val="22"/>
  </w:num>
  <w:num w:numId="18">
    <w:abstractNumId w:val="7"/>
  </w:num>
  <w:num w:numId="19">
    <w:abstractNumId w:val="28"/>
  </w:num>
  <w:num w:numId="20">
    <w:abstractNumId w:val="0"/>
  </w:num>
  <w:num w:numId="21">
    <w:abstractNumId w:val="9"/>
  </w:num>
  <w:num w:numId="22">
    <w:abstractNumId w:val="21"/>
  </w:num>
  <w:num w:numId="23">
    <w:abstractNumId w:val="15"/>
  </w:num>
  <w:num w:numId="24">
    <w:abstractNumId w:val="33"/>
  </w:num>
  <w:num w:numId="25">
    <w:abstractNumId w:val="27"/>
  </w:num>
  <w:num w:numId="26">
    <w:abstractNumId w:val="2"/>
  </w:num>
  <w:num w:numId="27">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6"/>
  </w:num>
  <w:num w:numId="29">
    <w:abstractNumId w:val="1"/>
  </w:num>
  <w:num w:numId="30">
    <w:abstractNumId w:val="1"/>
    <w:lvlOverride w:ilvl="0">
      <w:startOverride w:val="1"/>
    </w:lvlOverride>
  </w:num>
  <w:num w:numId="31">
    <w:abstractNumId w:val="18"/>
  </w:num>
  <w:num w:numId="32">
    <w:abstractNumId w:val="19"/>
  </w:num>
  <w:num w:numId="33">
    <w:abstractNumId w:val="35"/>
  </w:num>
  <w:num w:numId="34">
    <w:abstractNumId w:val="34"/>
  </w:num>
  <w:num w:numId="35">
    <w:abstractNumId w:val="34"/>
    <w:lvlOverride w:ilvl="0">
      <w:startOverride w:val="1"/>
    </w:lvlOverride>
  </w:num>
  <w:num w:numId="36">
    <w:abstractNumId w:val="13"/>
  </w:num>
  <w:num w:numId="37">
    <w:abstractNumId w:val="39"/>
  </w:num>
  <w:num w:numId="38">
    <w:abstractNumId w:val="11"/>
  </w:num>
  <w:num w:numId="39">
    <w:abstractNumId w:val="25"/>
  </w:num>
  <w:num w:numId="40">
    <w:abstractNumId w:val="26"/>
  </w:num>
  <w:num w:numId="41">
    <w:abstractNumId w:val="4"/>
  </w:num>
  <w:num w:numId="42">
    <w:abstractNumId w:val="1"/>
    <w:lvlOverride w:ilvl="0">
      <w:startOverride w:val="1"/>
    </w:lvlOverride>
  </w:num>
  <w:num w:numId="43">
    <w:abstractNumId w:val="23"/>
  </w:num>
  <w:num w:numId="44">
    <w:abstractNumId w:val="31"/>
  </w:num>
  <w:num w:numId="4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stylePaneFormatFilter w:val="3F01"/>
  <w:defaultTabStop w:val="709"/>
  <w:hyphenationZone w:val="425"/>
  <w:drawingGridHorizontalSpacing w:val="120"/>
  <w:displayHorizontalDrawingGridEvery w:val="2"/>
  <w:displayVerticalDrawingGridEvery w:val="2"/>
  <w:characterSpacingControl w:val="doNotCompress"/>
  <w:hdrShapeDefaults>
    <o:shapedefaults v:ext="edit" spidmax="8194"/>
  </w:hdrShapeDefaults>
  <w:footnotePr>
    <w:footnote w:id="0"/>
    <w:footnote w:id="1"/>
  </w:footnotePr>
  <w:endnotePr>
    <w:endnote w:id="0"/>
    <w:endnote w:id="1"/>
  </w:endnotePr>
  <w:compat/>
  <w:rsids>
    <w:rsidRoot w:val="0008409D"/>
    <w:rsid w:val="00012D5B"/>
    <w:rsid w:val="000160A9"/>
    <w:rsid w:val="00025651"/>
    <w:rsid w:val="000323BF"/>
    <w:rsid w:val="00032F1F"/>
    <w:rsid w:val="00044F18"/>
    <w:rsid w:val="000473B9"/>
    <w:rsid w:val="00054447"/>
    <w:rsid w:val="00060CAE"/>
    <w:rsid w:val="000657D8"/>
    <w:rsid w:val="00067038"/>
    <w:rsid w:val="00070CEF"/>
    <w:rsid w:val="0007494A"/>
    <w:rsid w:val="000753F2"/>
    <w:rsid w:val="000769E8"/>
    <w:rsid w:val="000775D8"/>
    <w:rsid w:val="0008409D"/>
    <w:rsid w:val="00084FF7"/>
    <w:rsid w:val="000855B9"/>
    <w:rsid w:val="000A07BF"/>
    <w:rsid w:val="000A2C22"/>
    <w:rsid w:val="000A6B64"/>
    <w:rsid w:val="000B6CAB"/>
    <w:rsid w:val="000D02CA"/>
    <w:rsid w:val="000D44CF"/>
    <w:rsid w:val="000E7263"/>
    <w:rsid w:val="000F1D38"/>
    <w:rsid w:val="000F6E50"/>
    <w:rsid w:val="0010393E"/>
    <w:rsid w:val="00107E54"/>
    <w:rsid w:val="001175A1"/>
    <w:rsid w:val="00117804"/>
    <w:rsid w:val="00121D16"/>
    <w:rsid w:val="0012528B"/>
    <w:rsid w:val="00132BF8"/>
    <w:rsid w:val="00132E21"/>
    <w:rsid w:val="001364FC"/>
    <w:rsid w:val="00143F56"/>
    <w:rsid w:val="00146676"/>
    <w:rsid w:val="00147870"/>
    <w:rsid w:val="00151029"/>
    <w:rsid w:val="00161762"/>
    <w:rsid w:val="00161EE0"/>
    <w:rsid w:val="00175BC2"/>
    <w:rsid w:val="00180894"/>
    <w:rsid w:val="001852D2"/>
    <w:rsid w:val="00185C5D"/>
    <w:rsid w:val="00187E82"/>
    <w:rsid w:val="00190D24"/>
    <w:rsid w:val="00195B9A"/>
    <w:rsid w:val="00195D5A"/>
    <w:rsid w:val="001A2CC6"/>
    <w:rsid w:val="001A6E9D"/>
    <w:rsid w:val="001B1507"/>
    <w:rsid w:val="001B5B1F"/>
    <w:rsid w:val="001B7EB2"/>
    <w:rsid w:val="001C1CD4"/>
    <w:rsid w:val="001C3E4F"/>
    <w:rsid w:val="001C49D2"/>
    <w:rsid w:val="001C50D6"/>
    <w:rsid w:val="001C6DF1"/>
    <w:rsid w:val="001D1926"/>
    <w:rsid w:val="001D2B16"/>
    <w:rsid w:val="001D68D3"/>
    <w:rsid w:val="001E0E81"/>
    <w:rsid w:val="001E2C78"/>
    <w:rsid w:val="001E4CBA"/>
    <w:rsid w:val="001F00CF"/>
    <w:rsid w:val="001F09C3"/>
    <w:rsid w:val="001F314F"/>
    <w:rsid w:val="001F7655"/>
    <w:rsid w:val="00200099"/>
    <w:rsid w:val="00210443"/>
    <w:rsid w:val="00212D44"/>
    <w:rsid w:val="002147E1"/>
    <w:rsid w:val="00223894"/>
    <w:rsid w:val="00226E9E"/>
    <w:rsid w:val="00231635"/>
    <w:rsid w:val="002350A8"/>
    <w:rsid w:val="0024252E"/>
    <w:rsid w:val="002438C1"/>
    <w:rsid w:val="0025142E"/>
    <w:rsid w:val="0025176A"/>
    <w:rsid w:val="00253E35"/>
    <w:rsid w:val="00256F0E"/>
    <w:rsid w:val="00262E2C"/>
    <w:rsid w:val="00270407"/>
    <w:rsid w:val="00272981"/>
    <w:rsid w:val="0027585C"/>
    <w:rsid w:val="00277035"/>
    <w:rsid w:val="0028289C"/>
    <w:rsid w:val="00287783"/>
    <w:rsid w:val="00292DE5"/>
    <w:rsid w:val="0029555F"/>
    <w:rsid w:val="00295C7F"/>
    <w:rsid w:val="00296CC4"/>
    <w:rsid w:val="002A24DA"/>
    <w:rsid w:val="002B1CD2"/>
    <w:rsid w:val="002B3293"/>
    <w:rsid w:val="002B350C"/>
    <w:rsid w:val="002C7C78"/>
    <w:rsid w:val="002D30F3"/>
    <w:rsid w:val="002D4A90"/>
    <w:rsid w:val="002D7E93"/>
    <w:rsid w:val="002E4D1D"/>
    <w:rsid w:val="002E7227"/>
    <w:rsid w:val="002F6BB6"/>
    <w:rsid w:val="00301989"/>
    <w:rsid w:val="00310CB7"/>
    <w:rsid w:val="003130F6"/>
    <w:rsid w:val="00313FFF"/>
    <w:rsid w:val="00315DAA"/>
    <w:rsid w:val="003237B8"/>
    <w:rsid w:val="00327AB0"/>
    <w:rsid w:val="00334708"/>
    <w:rsid w:val="00343EB3"/>
    <w:rsid w:val="00345D71"/>
    <w:rsid w:val="00355CF0"/>
    <w:rsid w:val="00362D5F"/>
    <w:rsid w:val="003644D1"/>
    <w:rsid w:val="0036473B"/>
    <w:rsid w:val="00364AD4"/>
    <w:rsid w:val="00367ABB"/>
    <w:rsid w:val="00372344"/>
    <w:rsid w:val="00372AD8"/>
    <w:rsid w:val="00380F62"/>
    <w:rsid w:val="00381E76"/>
    <w:rsid w:val="00382412"/>
    <w:rsid w:val="00387257"/>
    <w:rsid w:val="00394EED"/>
    <w:rsid w:val="003A0C73"/>
    <w:rsid w:val="003A19C2"/>
    <w:rsid w:val="003B08AC"/>
    <w:rsid w:val="003B2003"/>
    <w:rsid w:val="003B627C"/>
    <w:rsid w:val="003C03D1"/>
    <w:rsid w:val="003C1C60"/>
    <w:rsid w:val="003C5027"/>
    <w:rsid w:val="003E2DA6"/>
    <w:rsid w:val="003E4E32"/>
    <w:rsid w:val="003F5D35"/>
    <w:rsid w:val="00403254"/>
    <w:rsid w:val="0040627B"/>
    <w:rsid w:val="00416761"/>
    <w:rsid w:val="004200D5"/>
    <w:rsid w:val="00424CB7"/>
    <w:rsid w:val="004257F5"/>
    <w:rsid w:val="004258F9"/>
    <w:rsid w:val="004326DB"/>
    <w:rsid w:val="00436107"/>
    <w:rsid w:val="004372C7"/>
    <w:rsid w:val="00442A81"/>
    <w:rsid w:val="0045046D"/>
    <w:rsid w:val="00457F32"/>
    <w:rsid w:val="00463C69"/>
    <w:rsid w:val="00464F93"/>
    <w:rsid w:val="00476AB6"/>
    <w:rsid w:val="0048069E"/>
    <w:rsid w:val="004822E4"/>
    <w:rsid w:val="00490261"/>
    <w:rsid w:val="00491551"/>
    <w:rsid w:val="0049723C"/>
    <w:rsid w:val="004A4073"/>
    <w:rsid w:val="004B2F37"/>
    <w:rsid w:val="004B2F3F"/>
    <w:rsid w:val="004C3937"/>
    <w:rsid w:val="004D4675"/>
    <w:rsid w:val="004E19EE"/>
    <w:rsid w:val="004E64B6"/>
    <w:rsid w:val="004F0A6E"/>
    <w:rsid w:val="004F4344"/>
    <w:rsid w:val="004F443C"/>
    <w:rsid w:val="004F4823"/>
    <w:rsid w:val="004F4854"/>
    <w:rsid w:val="004F4DC7"/>
    <w:rsid w:val="004F6452"/>
    <w:rsid w:val="00511902"/>
    <w:rsid w:val="00517FAD"/>
    <w:rsid w:val="0052260B"/>
    <w:rsid w:val="0052271F"/>
    <w:rsid w:val="00523A26"/>
    <w:rsid w:val="00525D73"/>
    <w:rsid w:val="00527E51"/>
    <w:rsid w:val="00534AB2"/>
    <w:rsid w:val="00536067"/>
    <w:rsid w:val="00553964"/>
    <w:rsid w:val="005546D1"/>
    <w:rsid w:val="0056460B"/>
    <w:rsid w:val="00570931"/>
    <w:rsid w:val="00571A89"/>
    <w:rsid w:val="005731A0"/>
    <w:rsid w:val="0058531C"/>
    <w:rsid w:val="00590C30"/>
    <w:rsid w:val="005914B9"/>
    <w:rsid w:val="00594ADF"/>
    <w:rsid w:val="005951F9"/>
    <w:rsid w:val="00595A1B"/>
    <w:rsid w:val="00595AD7"/>
    <w:rsid w:val="00596950"/>
    <w:rsid w:val="005A252D"/>
    <w:rsid w:val="005A54A1"/>
    <w:rsid w:val="005A7DA4"/>
    <w:rsid w:val="005B084D"/>
    <w:rsid w:val="005B284C"/>
    <w:rsid w:val="005B2CC2"/>
    <w:rsid w:val="005B2FFE"/>
    <w:rsid w:val="005B6956"/>
    <w:rsid w:val="005C1D8B"/>
    <w:rsid w:val="005C6AC9"/>
    <w:rsid w:val="005D0F88"/>
    <w:rsid w:val="005D2D47"/>
    <w:rsid w:val="005D5F40"/>
    <w:rsid w:val="005E11A0"/>
    <w:rsid w:val="005E341E"/>
    <w:rsid w:val="005F0532"/>
    <w:rsid w:val="005F22C8"/>
    <w:rsid w:val="005F49DF"/>
    <w:rsid w:val="005F4C3C"/>
    <w:rsid w:val="006075C3"/>
    <w:rsid w:val="006076CC"/>
    <w:rsid w:val="006234F8"/>
    <w:rsid w:val="006252AC"/>
    <w:rsid w:val="00631A9E"/>
    <w:rsid w:val="00636665"/>
    <w:rsid w:val="00636AC9"/>
    <w:rsid w:val="00642752"/>
    <w:rsid w:val="0064719F"/>
    <w:rsid w:val="006531BF"/>
    <w:rsid w:val="00656912"/>
    <w:rsid w:val="00662F5D"/>
    <w:rsid w:val="00667BC2"/>
    <w:rsid w:val="0067114E"/>
    <w:rsid w:val="00672E16"/>
    <w:rsid w:val="00672E2C"/>
    <w:rsid w:val="00675D76"/>
    <w:rsid w:val="00677EEE"/>
    <w:rsid w:val="00680122"/>
    <w:rsid w:val="00680F0F"/>
    <w:rsid w:val="006854B3"/>
    <w:rsid w:val="006A021F"/>
    <w:rsid w:val="006A21E2"/>
    <w:rsid w:val="006B32BB"/>
    <w:rsid w:val="006B4302"/>
    <w:rsid w:val="006C1DDF"/>
    <w:rsid w:val="006C27B7"/>
    <w:rsid w:val="006D20F8"/>
    <w:rsid w:val="006D2850"/>
    <w:rsid w:val="006D3177"/>
    <w:rsid w:val="006D4031"/>
    <w:rsid w:val="006F4CD6"/>
    <w:rsid w:val="006F4CDC"/>
    <w:rsid w:val="0071269A"/>
    <w:rsid w:val="00731BD2"/>
    <w:rsid w:val="007323EE"/>
    <w:rsid w:val="00732A69"/>
    <w:rsid w:val="00741DC5"/>
    <w:rsid w:val="00742812"/>
    <w:rsid w:val="0076673F"/>
    <w:rsid w:val="007711C8"/>
    <w:rsid w:val="00771D97"/>
    <w:rsid w:val="00772568"/>
    <w:rsid w:val="007729EB"/>
    <w:rsid w:val="00772C1E"/>
    <w:rsid w:val="007801E9"/>
    <w:rsid w:val="0078170A"/>
    <w:rsid w:val="00782978"/>
    <w:rsid w:val="00792022"/>
    <w:rsid w:val="00797B34"/>
    <w:rsid w:val="00797FA7"/>
    <w:rsid w:val="007A18FC"/>
    <w:rsid w:val="007A19DD"/>
    <w:rsid w:val="007B7D99"/>
    <w:rsid w:val="007C435B"/>
    <w:rsid w:val="007C56DD"/>
    <w:rsid w:val="007C5BB9"/>
    <w:rsid w:val="007D1BB8"/>
    <w:rsid w:val="007D3927"/>
    <w:rsid w:val="007E7020"/>
    <w:rsid w:val="007F4E29"/>
    <w:rsid w:val="007F76A8"/>
    <w:rsid w:val="007F76EE"/>
    <w:rsid w:val="00806E2C"/>
    <w:rsid w:val="00827C64"/>
    <w:rsid w:val="00834511"/>
    <w:rsid w:val="00840960"/>
    <w:rsid w:val="008432C8"/>
    <w:rsid w:val="00845268"/>
    <w:rsid w:val="0085052A"/>
    <w:rsid w:val="00851256"/>
    <w:rsid w:val="00852866"/>
    <w:rsid w:val="008602DB"/>
    <w:rsid w:val="008604E1"/>
    <w:rsid w:val="00862394"/>
    <w:rsid w:val="008706D4"/>
    <w:rsid w:val="00873BFF"/>
    <w:rsid w:val="008755A2"/>
    <w:rsid w:val="008854EB"/>
    <w:rsid w:val="0089521D"/>
    <w:rsid w:val="008955EC"/>
    <w:rsid w:val="008966D6"/>
    <w:rsid w:val="008A3019"/>
    <w:rsid w:val="008A6E78"/>
    <w:rsid w:val="008A79F5"/>
    <w:rsid w:val="008B0425"/>
    <w:rsid w:val="008B0689"/>
    <w:rsid w:val="008B06B0"/>
    <w:rsid w:val="008B5FA5"/>
    <w:rsid w:val="008B61E0"/>
    <w:rsid w:val="008C57E8"/>
    <w:rsid w:val="008D1327"/>
    <w:rsid w:val="008D653C"/>
    <w:rsid w:val="008E109F"/>
    <w:rsid w:val="008E23E5"/>
    <w:rsid w:val="008F0917"/>
    <w:rsid w:val="008F2722"/>
    <w:rsid w:val="008F43EF"/>
    <w:rsid w:val="008F6BD7"/>
    <w:rsid w:val="00900026"/>
    <w:rsid w:val="00903A6D"/>
    <w:rsid w:val="00907207"/>
    <w:rsid w:val="00907D32"/>
    <w:rsid w:val="00913A28"/>
    <w:rsid w:val="009140A4"/>
    <w:rsid w:val="009141CA"/>
    <w:rsid w:val="00950A8B"/>
    <w:rsid w:val="00955A9B"/>
    <w:rsid w:val="009612C9"/>
    <w:rsid w:val="00961654"/>
    <w:rsid w:val="00966951"/>
    <w:rsid w:val="00966F11"/>
    <w:rsid w:val="00972052"/>
    <w:rsid w:val="0097210D"/>
    <w:rsid w:val="00972D8C"/>
    <w:rsid w:val="00981FD9"/>
    <w:rsid w:val="0099182B"/>
    <w:rsid w:val="00994083"/>
    <w:rsid w:val="009A2DDE"/>
    <w:rsid w:val="009A3144"/>
    <w:rsid w:val="009A5153"/>
    <w:rsid w:val="009C022A"/>
    <w:rsid w:val="009C236C"/>
    <w:rsid w:val="009D5E34"/>
    <w:rsid w:val="009F06C2"/>
    <w:rsid w:val="009F471D"/>
    <w:rsid w:val="009F488D"/>
    <w:rsid w:val="009F79FD"/>
    <w:rsid w:val="009F7CCE"/>
    <w:rsid w:val="00A203E8"/>
    <w:rsid w:val="00A25445"/>
    <w:rsid w:val="00A26621"/>
    <w:rsid w:val="00A41FEE"/>
    <w:rsid w:val="00A452A7"/>
    <w:rsid w:val="00A51E0F"/>
    <w:rsid w:val="00A53822"/>
    <w:rsid w:val="00A55D34"/>
    <w:rsid w:val="00A625DB"/>
    <w:rsid w:val="00A64BDC"/>
    <w:rsid w:val="00A74D87"/>
    <w:rsid w:val="00A774C2"/>
    <w:rsid w:val="00A77AA1"/>
    <w:rsid w:val="00A82C9C"/>
    <w:rsid w:val="00A85AC4"/>
    <w:rsid w:val="00A87686"/>
    <w:rsid w:val="00A91894"/>
    <w:rsid w:val="00A969A2"/>
    <w:rsid w:val="00A96AEE"/>
    <w:rsid w:val="00A97AA9"/>
    <w:rsid w:val="00AA2C41"/>
    <w:rsid w:val="00AA5F63"/>
    <w:rsid w:val="00AA77C2"/>
    <w:rsid w:val="00AB2960"/>
    <w:rsid w:val="00AB474C"/>
    <w:rsid w:val="00AB578B"/>
    <w:rsid w:val="00AB61DC"/>
    <w:rsid w:val="00AC0B49"/>
    <w:rsid w:val="00AC20F6"/>
    <w:rsid w:val="00AD3452"/>
    <w:rsid w:val="00AE40C6"/>
    <w:rsid w:val="00AE5F68"/>
    <w:rsid w:val="00AF41FD"/>
    <w:rsid w:val="00B00A60"/>
    <w:rsid w:val="00B00BE9"/>
    <w:rsid w:val="00B01329"/>
    <w:rsid w:val="00B11B8A"/>
    <w:rsid w:val="00B173F9"/>
    <w:rsid w:val="00B75209"/>
    <w:rsid w:val="00B75609"/>
    <w:rsid w:val="00B80993"/>
    <w:rsid w:val="00B8317C"/>
    <w:rsid w:val="00B91AA0"/>
    <w:rsid w:val="00BA16AB"/>
    <w:rsid w:val="00BA3596"/>
    <w:rsid w:val="00BA706E"/>
    <w:rsid w:val="00BB15CF"/>
    <w:rsid w:val="00BB23D4"/>
    <w:rsid w:val="00BB42E4"/>
    <w:rsid w:val="00BC1C69"/>
    <w:rsid w:val="00BC2DF0"/>
    <w:rsid w:val="00BD1A27"/>
    <w:rsid w:val="00BE50A7"/>
    <w:rsid w:val="00BF0D37"/>
    <w:rsid w:val="00BF6969"/>
    <w:rsid w:val="00C00CA3"/>
    <w:rsid w:val="00C00D19"/>
    <w:rsid w:val="00C07ABC"/>
    <w:rsid w:val="00C12309"/>
    <w:rsid w:val="00C13177"/>
    <w:rsid w:val="00C14AF4"/>
    <w:rsid w:val="00C14E77"/>
    <w:rsid w:val="00C21A89"/>
    <w:rsid w:val="00C22482"/>
    <w:rsid w:val="00C249DA"/>
    <w:rsid w:val="00C24DA2"/>
    <w:rsid w:val="00C25EC7"/>
    <w:rsid w:val="00C262B1"/>
    <w:rsid w:val="00C422A4"/>
    <w:rsid w:val="00C456C3"/>
    <w:rsid w:val="00C45DC4"/>
    <w:rsid w:val="00C47AD6"/>
    <w:rsid w:val="00C62BD9"/>
    <w:rsid w:val="00C65F00"/>
    <w:rsid w:val="00C737E3"/>
    <w:rsid w:val="00C80D1C"/>
    <w:rsid w:val="00C80E92"/>
    <w:rsid w:val="00C817D8"/>
    <w:rsid w:val="00C842D8"/>
    <w:rsid w:val="00C85DE6"/>
    <w:rsid w:val="00C860A8"/>
    <w:rsid w:val="00C87913"/>
    <w:rsid w:val="00C91D9F"/>
    <w:rsid w:val="00CA23DB"/>
    <w:rsid w:val="00CC4327"/>
    <w:rsid w:val="00CC72BD"/>
    <w:rsid w:val="00CD1438"/>
    <w:rsid w:val="00CE2CA4"/>
    <w:rsid w:val="00CE5C07"/>
    <w:rsid w:val="00CF06C6"/>
    <w:rsid w:val="00CF5933"/>
    <w:rsid w:val="00D1083C"/>
    <w:rsid w:val="00D10A49"/>
    <w:rsid w:val="00D123B4"/>
    <w:rsid w:val="00D21B4C"/>
    <w:rsid w:val="00D226C9"/>
    <w:rsid w:val="00D2303E"/>
    <w:rsid w:val="00D32415"/>
    <w:rsid w:val="00D33A10"/>
    <w:rsid w:val="00D43885"/>
    <w:rsid w:val="00D43C21"/>
    <w:rsid w:val="00D512BA"/>
    <w:rsid w:val="00D54169"/>
    <w:rsid w:val="00D64165"/>
    <w:rsid w:val="00D65435"/>
    <w:rsid w:val="00D7028D"/>
    <w:rsid w:val="00D720B6"/>
    <w:rsid w:val="00D73C25"/>
    <w:rsid w:val="00D74478"/>
    <w:rsid w:val="00D77201"/>
    <w:rsid w:val="00D82C12"/>
    <w:rsid w:val="00D8482D"/>
    <w:rsid w:val="00D90AB2"/>
    <w:rsid w:val="00D91F7C"/>
    <w:rsid w:val="00D9295B"/>
    <w:rsid w:val="00D957D6"/>
    <w:rsid w:val="00DD2375"/>
    <w:rsid w:val="00DE44AB"/>
    <w:rsid w:val="00DE5763"/>
    <w:rsid w:val="00DF769E"/>
    <w:rsid w:val="00E07E5C"/>
    <w:rsid w:val="00E12324"/>
    <w:rsid w:val="00E1618F"/>
    <w:rsid w:val="00E16290"/>
    <w:rsid w:val="00E1732F"/>
    <w:rsid w:val="00E245D3"/>
    <w:rsid w:val="00E26B72"/>
    <w:rsid w:val="00E2754F"/>
    <w:rsid w:val="00E3668D"/>
    <w:rsid w:val="00E37723"/>
    <w:rsid w:val="00E447DB"/>
    <w:rsid w:val="00E449E1"/>
    <w:rsid w:val="00E60F99"/>
    <w:rsid w:val="00E62A10"/>
    <w:rsid w:val="00E721B2"/>
    <w:rsid w:val="00E72DCD"/>
    <w:rsid w:val="00E73084"/>
    <w:rsid w:val="00E76B10"/>
    <w:rsid w:val="00E76FB3"/>
    <w:rsid w:val="00E86258"/>
    <w:rsid w:val="00E97148"/>
    <w:rsid w:val="00EA079A"/>
    <w:rsid w:val="00EB4ACB"/>
    <w:rsid w:val="00EB7050"/>
    <w:rsid w:val="00EB792A"/>
    <w:rsid w:val="00EC3986"/>
    <w:rsid w:val="00ED129F"/>
    <w:rsid w:val="00ED415C"/>
    <w:rsid w:val="00EE33EA"/>
    <w:rsid w:val="00EE5DB1"/>
    <w:rsid w:val="00EE6A42"/>
    <w:rsid w:val="00EE757C"/>
    <w:rsid w:val="00EE7CBB"/>
    <w:rsid w:val="00EF4917"/>
    <w:rsid w:val="00EF66FE"/>
    <w:rsid w:val="00EF7034"/>
    <w:rsid w:val="00F02D8A"/>
    <w:rsid w:val="00F1360B"/>
    <w:rsid w:val="00F255E1"/>
    <w:rsid w:val="00F2704F"/>
    <w:rsid w:val="00F27489"/>
    <w:rsid w:val="00F463A9"/>
    <w:rsid w:val="00F560BF"/>
    <w:rsid w:val="00F64190"/>
    <w:rsid w:val="00F65845"/>
    <w:rsid w:val="00F668B8"/>
    <w:rsid w:val="00F75C95"/>
    <w:rsid w:val="00F905AC"/>
    <w:rsid w:val="00F9146A"/>
    <w:rsid w:val="00F93E17"/>
    <w:rsid w:val="00F942B1"/>
    <w:rsid w:val="00F95F32"/>
    <w:rsid w:val="00FA02AE"/>
    <w:rsid w:val="00FA11D6"/>
    <w:rsid w:val="00FA192A"/>
    <w:rsid w:val="00FA368A"/>
    <w:rsid w:val="00FA3A11"/>
    <w:rsid w:val="00FA616D"/>
    <w:rsid w:val="00FA7956"/>
    <w:rsid w:val="00FB5435"/>
    <w:rsid w:val="00FC3DD7"/>
    <w:rsid w:val="00FC4E8D"/>
    <w:rsid w:val="00FC6D95"/>
    <w:rsid w:val="00FC7EAB"/>
    <w:rsid w:val="00FF110A"/>
    <w:rsid w:val="00FF444A"/>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zh-TW"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footer" w:locked="1"/>
    <w:lsdException w:name="caption" w:locked="1" w:semiHidden="1" w:unhideWhenUsed="1" w:qFormat="1"/>
    <w:lsdException w:name="Title" w:locked="1" w:uiPriority="10" w:qFormat="1"/>
    <w:lsdException w:name="Default Paragraph Font" w:locked="1"/>
    <w:lsdException w:name="Subtitle" w:locked="1" w:qFormat="1"/>
    <w:lsdException w:name="Strong" w:locked="1" w:qFormat="1"/>
    <w:lsdException w:name="Emphasis" w:locked="1" w:qFormat="1"/>
    <w:lsdException w:name="Normal (Web)" w:uiPriority="99"/>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C5BB9"/>
    <w:rPr>
      <w:rFonts w:ascii="Arial" w:hAnsi="Arial" w:cs="Arial"/>
      <w:sz w:val="24"/>
      <w:szCs w:val="24"/>
      <w:lang w:eastAsia="fr-FR"/>
    </w:rPr>
  </w:style>
  <w:style w:type="paragraph" w:styleId="Titre1">
    <w:name w:val="heading 1"/>
    <w:basedOn w:val="Normal"/>
    <w:next w:val="Normal"/>
    <w:link w:val="Titre1Car"/>
    <w:qFormat/>
    <w:locked/>
    <w:rsid w:val="00CE5C07"/>
    <w:pPr>
      <w:keepNext/>
      <w:spacing w:before="240" w:after="60"/>
      <w:outlineLvl w:val="0"/>
    </w:pPr>
    <w:rPr>
      <w:rFonts w:ascii="Cambria" w:eastAsia="PMingLiU" w:hAnsi="Cambria" w:cs="Times New Roman"/>
      <w:b/>
      <w:bCs/>
      <w:kern w:val="32"/>
      <w:sz w:val="32"/>
      <w:szCs w:val="32"/>
    </w:rPr>
  </w:style>
  <w:style w:type="paragraph" w:styleId="Titre2">
    <w:name w:val="heading 2"/>
    <w:basedOn w:val="Normal"/>
    <w:next w:val="Normal"/>
    <w:link w:val="Titre2Car"/>
    <w:unhideWhenUsed/>
    <w:qFormat/>
    <w:locked/>
    <w:rsid w:val="009F7CCE"/>
    <w:pPr>
      <w:keepNext/>
      <w:keepLines/>
      <w:numPr>
        <w:numId w:val="29"/>
      </w:numPr>
      <w:pBdr>
        <w:bottom w:val="single" w:sz="6" w:space="1" w:color="4F81BD"/>
      </w:pBdr>
      <w:spacing w:after="240"/>
      <w:jc w:val="both"/>
      <w:outlineLvl w:val="1"/>
    </w:pPr>
    <w:rPr>
      <w:rFonts w:ascii="Cambria" w:eastAsia="PMingLiU" w:hAnsi="Cambria" w:cs="Times New Roman"/>
      <w:b/>
      <w:bCs/>
      <w:i/>
      <w:iCs/>
      <w:sz w:val="28"/>
      <w:szCs w:val="28"/>
    </w:rPr>
  </w:style>
  <w:style w:type="paragraph" w:styleId="Titre4">
    <w:name w:val="heading 4"/>
    <w:basedOn w:val="Normal"/>
    <w:next w:val="Normal"/>
    <w:link w:val="Titre4Car"/>
    <w:qFormat/>
    <w:rsid w:val="00BC1C69"/>
    <w:pPr>
      <w:keepNext/>
      <w:spacing w:before="240" w:after="60"/>
      <w:outlineLvl w:val="3"/>
    </w:pPr>
    <w:rPr>
      <w:b/>
      <w:bCs/>
      <w:sz w:val="28"/>
      <w:szCs w:val="28"/>
    </w:rPr>
  </w:style>
  <w:style w:type="paragraph" w:styleId="Titre8">
    <w:name w:val="heading 8"/>
    <w:basedOn w:val="Normal"/>
    <w:next w:val="Normal"/>
    <w:link w:val="Titre8Car"/>
    <w:qFormat/>
    <w:rsid w:val="004F6452"/>
    <w:pPr>
      <w:keepNext/>
      <w:jc w:val="center"/>
      <w:outlineLvl w:val="7"/>
    </w:pPr>
    <w:rPr>
      <w:i/>
      <w:sz w:val="22"/>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4Car">
    <w:name w:val="Titre 4 Car"/>
    <w:link w:val="Titre4"/>
    <w:semiHidden/>
    <w:locked/>
    <w:rsid w:val="0007494A"/>
    <w:rPr>
      <w:rFonts w:ascii="Calibri" w:hAnsi="Calibri" w:cs="Times New Roman"/>
      <w:b/>
      <w:bCs/>
      <w:sz w:val="28"/>
      <w:szCs w:val="28"/>
    </w:rPr>
  </w:style>
  <w:style w:type="character" w:customStyle="1" w:styleId="Titre8Car">
    <w:name w:val="Titre 8 Car"/>
    <w:link w:val="Titre8"/>
    <w:semiHidden/>
    <w:locked/>
    <w:rsid w:val="0007494A"/>
    <w:rPr>
      <w:rFonts w:ascii="Calibri" w:hAnsi="Calibri" w:cs="Times New Roman"/>
      <w:i/>
      <w:iCs/>
      <w:sz w:val="24"/>
      <w:szCs w:val="24"/>
    </w:rPr>
  </w:style>
  <w:style w:type="table" w:styleId="Grilledutableau">
    <w:name w:val="Table Grid"/>
    <w:basedOn w:val="TableauNormal"/>
    <w:rsid w:val="00200099"/>
    <w:rPr>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semiHidden/>
    <w:rsid w:val="00594ADF"/>
    <w:rPr>
      <w:rFonts w:ascii="Tahoma" w:hAnsi="Tahoma" w:cs="Tahoma"/>
      <w:sz w:val="16"/>
      <w:szCs w:val="16"/>
    </w:rPr>
  </w:style>
  <w:style w:type="character" w:customStyle="1" w:styleId="TextedebullesCar">
    <w:name w:val="Texte de bulles Car"/>
    <w:link w:val="Textedebulles"/>
    <w:semiHidden/>
    <w:locked/>
    <w:rsid w:val="0007494A"/>
    <w:rPr>
      <w:rFonts w:cs="Times New Roman"/>
      <w:sz w:val="2"/>
    </w:rPr>
  </w:style>
  <w:style w:type="paragraph" w:styleId="NormalWeb">
    <w:name w:val="Normal (Web)"/>
    <w:basedOn w:val="Normal"/>
    <w:uiPriority w:val="99"/>
    <w:rsid w:val="00B01329"/>
    <w:pPr>
      <w:spacing w:before="100" w:beforeAutospacing="1" w:after="100" w:afterAutospacing="1"/>
    </w:pPr>
  </w:style>
  <w:style w:type="character" w:styleId="lev">
    <w:name w:val="Strong"/>
    <w:qFormat/>
    <w:rsid w:val="00B01329"/>
    <w:rPr>
      <w:rFonts w:cs="Times New Roman"/>
      <w:b/>
      <w:bCs/>
    </w:rPr>
  </w:style>
  <w:style w:type="paragraph" w:styleId="En-tte">
    <w:name w:val="header"/>
    <w:basedOn w:val="Normal"/>
    <w:link w:val="En-tteCar"/>
    <w:rsid w:val="002350A8"/>
    <w:pPr>
      <w:tabs>
        <w:tab w:val="center" w:pos="4536"/>
        <w:tab w:val="right" w:pos="9072"/>
      </w:tabs>
    </w:pPr>
  </w:style>
  <w:style w:type="character" w:customStyle="1" w:styleId="En-tteCar">
    <w:name w:val="En-tête Car"/>
    <w:link w:val="En-tte"/>
    <w:locked/>
    <w:rsid w:val="002350A8"/>
    <w:rPr>
      <w:rFonts w:cs="Times New Roman"/>
      <w:sz w:val="24"/>
      <w:szCs w:val="24"/>
    </w:rPr>
  </w:style>
  <w:style w:type="paragraph" w:styleId="Pieddepage">
    <w:name w:val="footer"/>
    <w:basedOn w:val="Normal"/>
    <w:link w:val="PieddepageCar"/>
    <w:rsid w:val="002350A8"/>
    <w:pPr>
      <w:tabs>
        <w:tab w:val="center" w:pos="4536"/>
        <w:tab w:val="right" w:pos="9072"/>
      </w:tabs>
    </w:pPr>
  </w:style>
  <w:style w:type="character" w:customStyle="1" w:styleId="PieddepageCar">
    <w:name w:val="Pied de page Car"/>
    <w:link w:val="Pieddepage"/>
    <w:locked/>
    <w:rsid w:val="002350A8"/>
    <w:rPr>
      <w:rFonts w:cs="Times New Roman"/>
      <w:sz w:val="24"/>
      <w:szCs w:val="24"/>
    </w:rPr>
  </w:style>
  <w:style w:type="paragraph" w:customStyle="1" w:styleId="Texte">
    <w:name w:val="Texte"/>
    <w:rsid w:val="00F463A9"/>
    <w:rPr>
      <w:color w:val="000000"/>
      <w:sz w:val="24"/>
      <w:lang w:eastAsia="fr-FR"/>
    </w:rPr>
  </w:style>
  <w:style w:type="paragraph" w:styleId="Corpsdetexte2">
    <w:name w:val="Body Text 2"/>
    <w:basedOn w:val="Normal"/>
    <w:link w:val="Corpsdetexte2Car"/>
    <w:rsid w:val="00806E2C"/>
    <w:pPr>
      <w:jc w:val="both"/>
    </w:pPr>
    <w:rPr>
      <w:sz w:val="22"/>
      <w:szCs w:val="20"/>
    </w:rPr>
  </w:style>
  <w:style w:type="character" w:customStyle="1" w:styleId="Corpsdetexte2Car">
    <w:name w:val="Corps de texte 2 Car"/>
    <w:link w:val="Corpsdetexte2"/>
    <w:semiHidden/>
    <w:locked/>
    <w:rsid w:val="0007494A"/>
    <w:rPr>
      <w:rFonts w:cs="Times New Roman"/>
      <w:sz w:val="24"/>
      <w:szCs w:val="24"/>
    </w:rPr>
  </w:style>
  <w:style w:type="paragraph" w:styleId="Corpsdetexte">
    <w:name w:val="Body Text"/>
    <w:basedOn w:val="Normal"/>
    <w:link w:val="CorpsdetexteCar"/>
    <w:rsid w:val="00BC1C69"/>
    <w:pPr>
      <w:jc w:val="center"/>
    </w:pPr>
    <w:rPr>
      <w:sz w:val="16"/>
      <w:szCs w:val="20"/>
    </w:rPr>
  </w:style>
  <w:style w:type="character" w:customStyle="1" w:styleId="CorpsdetexteCar">
    <w:name w:val="Corps de texte Car"/>
    <w:link w:val="Corpsdetexte"/>
    <w:semiHidden/>
    <w:locked/>
    <w:rsid w:val="0007494A"/>
    <w:rPr>
      <w:rFonts w:cs="Times New Roman"/>
      <w:sz w:val="24"/>
      <w:szCs w:val="24"/>
    </w:rPr>
  </w:style>
  <w:style w:type="character" w:styleId="Lienhypertexte">
    <w:name w:val="Hyperlink"/>
    <w:rsid w:val="005E341E"/>
    <w:rPr>
      <w:rFonts w:cs="Times New Roman"/>
      <w:color w:val="0000FF"/>
      <w:u w:val="single"/>
    </w:rPr>
  </w:style>
  <w:style w:type="character" w:styleId="Accentuation">
    <w:name w:val="Emphasis"/>
    <w:qFormat/>
    <w:locked/>
    <w:rsid w:val="008F6BD7"/>
    <w:rPr>
      <w:rFonts w:cs="Times New Roman"/>
      <w:i/>
      <w:iCs/>
    </w:rPr>
  </w:style>
  <w:style w:type="paragraph" w:customStyle="1" w:styleId="question">
    <w:name w:val="question"/>
    <w:basedOn w:val="Normal"/>
    <w:rsid w:val="002B350C"/>
    <w:pPr>
      <w:widowControl w:val="0"/>
      <w:numPr>
        <w:numId w:val="21"/>
      </w:numPr>
      <w:suppressAutoHyphens/>
      <w:spacing w:before="100" w:beforeAutospacing="1" w:after="100" w:afterAutospacing="1"/>
    </w:pPr>
    <w:rPr>
      <w:rFonts w:ascii="Comic Sans MS" w:eastAsia="Lucida Sans Unicode" w:hAnsi="Comic Sans MS"/>
      <w:kern w:val="20"/>
      <w:sz w:val="20"/>
      <w:lang w:eastAsia="hi-IN"/>
    </w:rPr>
  </w:style>
  <w:style w:type="paragraph" w:customStyle="1" w:styleId="ORDI">
    <w:name w:val="ORDI"/>
    <w:basedOn w:val="Normal"/>
    <w:rsid w:val="002B350C"/>
    <w:pPr>
      <w:numPr>
        <w:numId w:val="22"/>
      </w:numPr>
      <w:spacing w:after="200" w:line="276" w:lineRule="auto"/>
    </w:pPr>
    <w:rPr>
      <w:rFonts w:ascii="Comic Sans MS" w:eastAsia="Calibri" w:hAnsi="Comic Sans MS"/>
      <w:color w:val="1F497D"/>
      <w:sz w:val="20"/>
      <w:szCs w:val="22"/>
      <w:lang w:eastAsia="en-US"/>
    </w:rPr>
  </w:style>
  <w:style w:type="paragraph" w:styleId="Sous-titre">
    <w:name w:val="Subtitle"/>
    <w:basedOn w:val="Normal"/>
    <w:next w:val="Normal"/>
    <w:link w:val="Sous-titreCar"/>
    <w:qFormat/>
    <w:locked/>
    <w:rsid w:val="007C5BB9"/>
    <w:pPr>
      <w:spacing w:after="60"/>
      <w:jc w:val="center"/>
      <w:outlineLvl w:val="1"/>
    </w:pPr>
    <w:rPr>
      <w:rFonts w:ascii="Cambria" w:eastAsia="PMingLiU" w:hAnsi="Cambria" w:cs="Times New Roman"/>
    </w:rPr>
  </w:style>
  <w:style w:type="character" w:customStyle="1" w:styleId="Sous-titreCar">
    <w:name w:val="Sous-titre Car"/>
    <w:link w:val="Sous-titre"/>
    <w:rsid w:val="007C5BB9"/>
    <w:rPr>
      <w:rFonts w:ascii="Cambria" w:eastAsia="PMingLiU" w:hAnsi="Cambria" w:cs="Times New Roman"/>
      <w:sz w:val="24"/>
      <w:szCs w:val="24"/>
      <w:lang w:eastAsia="fr-FR"/>
    </w:rPr>
  </w:style>
  <w:style w:type="paragraph" w:customStyle="1" w:styleId="Question0">
    <w:name w:val="Question"/>
    <w:basedOn w:val="Normal"/>
    <w:link w:val="QuestionCar"/>
    <w:qFormat/>
    <w:rsid w:val="00C14E77"/>
    <w:pPr>
      <w:numPr>
        <w:numId w:val="24"/>
      </w:numPr>
      <w:ind w:left="357" w:hanging="425"/>
    </w:pPr>
  </w:style>
  <w:style w:type="paragraph" w:customStyle="1" w:styleId="Reponse">
    <w:name w:val="Reponse"/>
    <w:basedOn w:val="Normal"/>
    <w:link w:val="ReponseCar"/>
    <w:qFormat/>
    <w:rsid w:val="007C5BB9"/>
    <w:rPr>
      <w:i/>
      <w:color w:val="FF0000"/>
    </w:rPr>
  </w:style>
  <w:style w:type="character" w:customStyle="1" w:styleId="QuestionCar">
    <w:name w:val="Question Car"/>
    <w:link w:val="Question0"/>
    <w:rsid w:val="00C14E77"/>
    <w:rPr>
      <w:rFonts w:ascii="Arial" w:hAnsi="Arial" w:cs="Arial"/>
      <w:sz w:val="24"/>
      <w:szCs w:val="24"/>
      <w:lang w:eastAsia="fr-FR"/>
    </w:rPr>
  </w:style>
  <w:style w:type="paragraph" w:customStyle="1" w:styleId="titre">
    <w:name w:val="titre"/>
    <w:basedOn w:val="Normal"/>
    <w:link w:val="titreCar"/>
    <w:qFormat/>
    <w:rsid w:val="009F7CCE"/>
    <w:pPr>
      <w:numPr>
        <w:numId w:val="25"/>
      </w:numPr>
      <w:shd w:val="clear" w:color="auto" w:fill="FFCC00"/>
      <w:tabs>
        <w:tab w:val="left" w:pos="567"/>
      </w:tabs>
      <w:autoSpaceDE w:val="0"/>
      <w:autoSpaceDN w:val="0"/>
      <w:adjustRightInd w:val="0"/>
      <w:ind w:left="567" w:hanging="567"/>
    </w:pPr>
    <w:rPr>
      <w:b/>
      <w:bCs/>
      <w:color w:val="0000FF"/>
    </w:rPr>
  </w:style>
  <w:style w:type="character" w:customStyle="1" w:styleId="ReponseCar">
    <w:name w:val="Reponse Car"/>
    <w:link w:val="Reponse"/>
    <w:rsid w:val="007C5BB9"/>
    <w:rPr>
      <w:rFonts w:ascii="Arial" w:hAnsi="Arial" w:cs="Arial"/>
      <w:i/>
      <w:color w:val="FF0000"/>
      <w:sz w:val="24"/>
      <w:szCs w:val="24"/>
      <w:lang w:eastAsia="fr-FR"/>
    </w:rPr>
  </w:style>
  <w:style w:type="character" w:customStyle="1" w:styleId="Titre1Car">
    <w:name w:val="Titre 1 Car"/>
    <w:link w:val="Titre1"/>
    <w:rsid w:val="00CE5C07"/>
    <w:rPr>
      <w:rFonts w:ascii="Cambria" w:eastAsia="PMingLiU" w:hAnsi="Cambria" w:cs="Times New Roman"/>
      <w:b/>
      <w:bCs/>
      <w:kern w:val="32"/>
      <w:sz w:val="32"/>
      <w:szCs w:val="32"/>
      <w:lang w:eastAsia="fr-FR"/>
    </w:rPr>
  </w:style>
  <w:style w:type="character" w:customStyle="1" w:styleId="titreCar">
    <w:name w:val="titre Car"/>
    <w:link w:val="titre"/>
    <w:rsid w:val="009F7CCE"/>
    <w:rPr>
      <w:rFonts w:ascii="Arial" w:hAnsi="Arial" w:cs="Arial"/>
      <w:b/>
      <w:bCs/>
      <w:color w:val="0000FF"/>
      <w:sz w:val="24"/>
      <w:szCs w:val="24"/>
      <w:shd w:val="clear" w:color="auto" w:fill="FFCC00"/>
      <w:lang w:eastAsia="fr-FR"/>
    </w:rPr>
  </w:style>
  <w:style w:type="character" w:customStyle="1" w:styleId="Titre2Car">
    <w:name w:val="Titre 2 Car"/>
    <w:link w:val="Titre2"/>
    <w:rsid w:val="009F7CCE"/>
    <w:rPr>
      <w:rFonts w:ascii="Cambria" w:eastAsia="PMingLiU" w:hAnsi="Cambria" w:cs="Times New Roman"/>
      <w:b/>
      <w:bCs/>
      <w:i/>
      <w:iCs/>
      <w:sz w:val="28"/>
      <w:szCs w:val="28"/>
      <w:lang w:eastAsia="fr-FR"/>
    </w:rPr>
  </w:style>
  <w:style w:type="paragraph" w:styleId="Paragraphedeliste">
    <w:name w:val="List Paragraph"/>
    <w:basedOn w:val="Normal"/>
    <w:link w:val="ParagraphedelisteCar"/>
    <w:uiPriority w:val="34"/>
    <w:qFormat/>
    <w:rsid w:val="00CE5C07"/>
    <w:pPr>
      <w:ind w:left="720"/>
      <w:contextualSpacing/>
      <w:jc w:val="both"/>
    </w:pPr>
    <w:rPr>
      <w:rFonts w:ascii="Calibri" w:eastAsia="Calibri" w:hAnsi="Calibri" w:cs="Times New Roman"/>
      <w:szCs w:val="22"/>
      <w:lang w:eastAsia="en-US"/>
    </w:rPr>
  </w:style>
  <w:style w:type="paragraph" w:styleId="Titre0">
    <w:name w:val="Title"/>
    <w:basedOn w:val="Normal"/>
    <w:next w:val="Normal"/>
    <w:link w:val="TitreCar0"/>
    <w:uiPriority w:val="10"/>
    <w:qFormat/>
    <w:locked/>
    <w:rsid w:val="00CE5C07"/>
    <w:pPr>
      <w:pBdr>
        <w:top w:val="single" w:sz="6" w:space="1" w:color="4F81BD"/>
        <w:left w:val="single" w:sz="6" w:space="4" w:color="4F81BD"/>
        <w:bottom w:val="single" w:sz="6" w:space="1" w:color="4F81BD"/>
        <w:right w:val="single" w:sz="6" w:space="4" w:color="4F81BD"/>
      </w:pBdr>
      <w:shd w:val="clear" w:color="auto" w:fill="B8CCE4"/>
      <w:spacing w:after="240"/>
      <w:contextualSpacing/>
      <w:jc w:val="center"/>
    </w:pPr>
    <w:rPr>
      <w:rFonts w:ascii="Calibri" w:eastAsia="PMingLiU" w:hAnsi="Calibri" w:cs="Times New Roman"/>
      <w:b/>
      <w:caps/>
      <w:spacing w:val="5"/>
      <w:kern w:val="28"/>
      <w:sz w:val="36"/>
      <w:szCs w:val="52"/>
      <w:lang w:eastAsia="en-US"/>
    </w:rPr>
  </w:style>
  <w:style w:type="character" w:customStyle="1" w:styleId="TitreCar0">
    <w:name w:val="Titre Car"/>
    <w:link w:val="Titre0"/>
    <w:uiPriority w:val="10"/>
    <w:rsid w:val="00CE5C07"/>
    <w:rPr>
      <w:rFonts w:ascii="Calibri" w:eastAsia="PMingLiU" w:hAnsi="Calibri"/>
      <w:b/>
      <w:caps/>
      <w:spacing w:val="5"/>
      <w:kern w:val="28"/>
      <w:sz w:val="36"/>
      <w:szCs w:val="52"/>
      <w:shd w:val="clear" w:color="auto" w:fill="B8CCE4"/>
      <w:lang w:eastAsia="en-US"/>
    </w:rPr>
  </w:style>
  <w:style w:type="paragraph" w:styleId="Sansinterligne">
    <w:name w:val="No Spacing"/>
    <w:aliases w:val="Eleve"/>
    <w:next w:val="Normal"/>
    <w:link w:val="SansinterligneCar"/>
    <w:uiPriority w:val="1"/>
    <w:qFormat/>
    <w:rsid w:val="00CE5C07"/>
    <w:pPr>
      <w:jc w:val="both"/>
    </w:pPr>
    <w:rPr>
      <w:rFonts w:ascii="Segoe Script" w:eastAsia="Calibri" w:hAnsi="Segoe Script"/>
      <w:b/>
      <w:color w:val="1F497D"/>
      <w:spacing w:val="20"/>
      <w:sz w:val="24"/>
      <w:szCs w:val="22"/>
      <w:u w:val="dotted" w:color="000000"/>
      <w:lang w:eastAsia="en-US"/>
    </w:rPr>
  </w:style>
  <w:style w:type="character" w:customStyle="1" w:styleId="SansinterligneCar">
    <w:name w:val="Sans interligne Car"/>
    <w:aliases w:val="Eleve Car"/>
    <w:link w:val="Sansinterligne"/>
    <w:uiPriority w:val="1"/>
    <w:rsid w:val="00CE5C07"/>
    <w:rPr>
      <w:rFonts w:ascii="Segoe Script" w:eastAsia="Calibri" w:hAnsi="Segoe Script"/>
      <w:b/>
      <w:color w:val="1F497D"/>
      <w:spacing w:val="20"/>
      <w:sz w:val="24"/>
      <w:szCs w:val="22"/>
      <w:u w:val="dotted" w:color="000000"/>
      <w:lang w:eastAsia="en-US"/>
    </w:rPr>
  </w:style>
  <w:style w:type="paragraph" w:customStyle="1" w:styleId="A23">
    <w:name w:val="A23"/>
    <w:basedOn w:val="Normal"/>
    <w:rsid w:val="00732A69"/>
    <w:pPr>
      <w:numPr>
        <w:numId w:val="34"/>
      </w:numPr>
      <w:tabs>
        <w:tab w:val="left" w:pos="567"/>
      </w:tabs>
      <w:spacing w:after="120"/>
      <w:jc w:val="both"/>
    </w:pPr>
    <w:rPr>
      <w:rFonts w:ascii="Times New Roman" w:hAnsi="Times New Roman" w:cs="Times New Roman"/>
      <w:b/>
      <w:i/>
      <w:sz w:val="28"/>
      <w:szCs w:val="28"/>
      <w:u w:val="single"/>
    </w:rPr>
  </w:style>
  <w:style w:type="paragraph" w:styleId="Retraitcorpsdetexte">
    <w:name w:val="Body Text Indent"/>
    <w:basedOn w:val="Normal"/>
    <w:link w:val="RetraitcorpsdetexteCar"/>
    <w:rsid w:val="00732A69"/>
    <w:pPr>
      <w:spacing w:after="120"/>
      <w:ind w:left="283"/>
    </w:pPr>
    <w:rPr>
      <w:rFonts w:ascii="Times New Roman" w:hAnsi="Times New Roman" w:cs="Times New Roman"/>
      <w:sz w:val="20"/>
      <w:szCs w:val="20"/>
    </w:rPr>
  </w:style>
  <w:style w:type="character" w:customStyle="1" w:styleId="RetraitcorpsdetexteCar">
    <w:name w:val="Retrait corps de texte Car"/>
    <w:basedOn w:val="Policepardfaut"/>
    <w:link w:val="Retraitcorpsdetexte"/>
    <w:rsid w:val="00732A69"/>
    <w:rPr>
      <w:lang w:eastAsia="fr-FR"/>
    </w:rPr>
  </w:style>
  <w:style w:type="paragraph" w:customStyle="1" w:styleId="Titre2Renault">
    <w:name w:val="Titre2_Renault"/>
    <w:basedOn w:val="Normal"/>
    <w:next w:val="Normal"/>
    <w:qFormat/>
    <w:rsid w:val="002147E1"/>
    <w:pPr>
      <w:numPr>
        <w:ilvl w:val="1"/>
        <w:numId w:val="37"/>
      </w:numPr>
      <w:jc w:val="both"/>
    </w:pPr>
    <w:rPr>
      <w:rFonts w:ascii="Century Gothic" w:hAnsi="Century Gothic"/>
      <w:b/>
      <w:sz w:val="28"/>
      <w:szCs w:val="28"/>
      <w:u w:val="single"/>
    </w:rPr>
  </w:style>
  <w:style w:type="paragraph" w:customStyle="1" w:styleId="Titre3Renault">
    <w:name w:val="Titre3_Renault"/>
    <w:basedOn w:val="Normal"/>
    <w:next w:val="Normal"/>
    <w:autoRedefine/>
    <w:qFormat/>
    <w:rsid w:val="002147E1"/>
    <w:pPr>
      <w:numPr>
        <w:ilvl w:val="2"/>
        <w:numId w:val="37"/>
      </w:numPr>
      <w:jc w:val="both"/>
    </w:pPr>
    <w:rPr>
      <w:rFonts w:ascii="Century Gothic" w:hAnsi="Century Gothic"/>
      <w:b/>
      <w:u w:val="single"/>
    </w:rPr>
  </w:style>
  <w:style w:type="paragraph" w:customStyle="1" w:styleId="Titre1Renault">
    <w:name w:val="Titre1_Renault"/>
    <w:basedOn w:val="Titre1"/>
    <w:link w:val="Titre1RenaultCar"/>
    <w:qFormat/>
    <w:rsid w:val="002147E1"/>
    <w:pPr>
      <w:keepNext w:val="0"/>
      <w:numPr>
        <w:numId w:val="37"/>
      </w:numPr>
      <w:spacing w:before="0" w:after="0"/>
      <w:jc w:val="both"/>
    </w:pPr>
    <w:rPr>
      <w:rFonts w:ascii="Century Gothic" w:hAnsi="Century Gothic" w:cs="Arial"/>
      <w:bCs w:val="0"/>
      <w:szCs w:val="24"/>
      <w:u w:val="double"/>
    </w:rPr>
  </w:style>
  <w:style w:type="character" w:customStyle="1" w:styleId="Titre1RenaultCar">
    <w:name w:val="Titre1_Renault Car"/>
    <w:basedOn w:val="Titre1Car"/>
    <w:link w:val="Titre1Renault"/>
    <w:rsid w:val="002147E1"/>
    <w:rPr>
      <w:rFonts w:ascii="Century Gothic" w:eastAsia="PMingLiU" w:hAnsi="Century Gothic" w:cs="Arial"/>
      <w:b/>
      <w:bCs w:val="0"/>
      <w:kern w:val="32"/>
      <w:sz w:val="32"/>
      <w:szCs w:val="24"/>
      <w:u w:val="double"/>
      <w:lang w:eastAsia="fr-FR"/>
    </w:rPr>
  </w:style>
  <w:style w:type="character" w:customStyle="1" w:styleId="ParagraphedelisteCar">
    <w:name w:val="Paragraphe de liste Car"/>
    <w:basedOn w:val="Policepardfaut"/>
    <w:link w:val="Paragraphedeliste"/>
    <w:uiPriority w:val="34"/>
    <w:rsid w:val="002147E1"/>
    <w:rPr>
      <w:rFonts w:ascii="Calibri" w:eastAsia="Calibri" w:hAnsi="Calibri"/>
      <w:sz w:val="24"/>
      <w:szCs w:val="22"/>
      <w:lang w:eastAsia="en-US"/>
    </w:rPr>
  </w:style>
  <w:style w:type="character" w:styleId="Textedelespacerserv">
    <w:name w:val="Placeholder Text"/>
    <w:basedOn w:val="Policepardfaut"/>
    <w:uiPriority w:val="99"/>
    <w:semiHidden/>
    <w:rsid w:val="00F9146A"/>
    <w:rPr>
      <w:color w:val="808080"/>
    </w:rPr>
  </w:style>
</w:styles>
</file>

<file path=word/webSettings.xml><?xml version="1.0" encoding="utf-8"?>
<w:webSettings xmlns:r="http://schemas.openxmlformats.org/officeDocument/2006/relationships" xmlns:w="http://schemas.openxmlformats.org/wordprocessingml/2006/main">
  <w:divs>
    <w:div w:id="5">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
      </w:divsChild>
    </w:div>
    <w:div w:id="9">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sChild>
    </w:div>
    <w:div w:id="10">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
      </w:divsChild>
    </w:div>
    <w:div w:id="11">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sChild>
    </w:div>
    <w:div w:id="15">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sChild>
    </w:div>
    <w:div w:id="16">
      <w:marLeft w:val="0"/>
      <w:marRight w:val="0"/>
      <w:marTop w:val="0"/>
      <w:marBottom w:val="0"/>
      <w:divBdr>
        <w:top w:val="none" w:sz="0" w:space="0" w:color="auto"/>
        <w:left w:val="none" w:sz="0" w:space="0" w:color="auto"/>
        <w:bottom w:val="none" w:sz="0" w:space="0" w:color="auto"/>
        <w:right w:val="none" w:sz="0" w:space="0" w:color="auto"/>
      </w:divBdr>
      <w:divsChild>
        <w:div w:id="14">
          <w:marLeft w:val="0"/>
          <w:marRight w:val="0"/>
          <w:marTop w:val="0"/>
          <w:marBottom w:val="0"/>
          <w:divBdr>
            <w:top w:val="none" w:sz="0" w:space="0" w:color="auto"/>
            <w:left w:val="none" w:sz="0" w:space="0" w:color="auto"/>
            <w:bottom w:val="none" w:sz="0" w:space="0" w:color="auto"/>
            <w:right w:val="none" w:sz="0" w:space="0" w:color="auto"/>
          </w:divBdr>
        </w:div>
      </w:divsChild>
    </w:div>
    <w:div w:id="18">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sChild>
    </w:div>
    <w:div w:id="443502293">
      <w:bodyDiv w:val="1"/>
      <w:marLeft w:val="0"/>
      <w:marRight w:val="0"/>
      <w:marTop w:val="0"/>
      <w:marBottom w:val="0"/>
      <w:divBdr>
        <w:top w:val="none" w:sz="0" w:space="0" w:color="auto"/>
        <w:left w:val="none" w:sz="0" w:space="0" w:color="auto"/>
        <w:bottom w:val="none" w:sz="0" w:space="0" w:color="auto"/>
        <w:right w:val="none" w:sz="0" w:space="0" w:color="auto"/>
      </w:divBdr>
    </w:div>
    <w:div w:id="452208406">
      <w:bodyDiv w:val="1"/>
      <w:marLeft w:val="0"/>
      <w:marRight w:val="0"/>
      <w:marTop w:val="0"/>
      <w:marBottom w:val="0"/>
      <w:divBdr>
        <w:top w:val="none" w:sz="0" w:space="0" w:color="auto"/>
        <w:left w:val="none" w:sz="0" w:space="0" w:color="auto"/>
        <w:bottom w:val="none" w:sz="0" w:space="0" w:color="auto"/>
        <w:right w:val="none" w:sz="0" w:space="0" w:color="auto"/>
      </w:divBdr>
      <w:divsChild>
        <w:div w:id="84612523">
          <w:marLeft w:val="0"/>
          <w:marRight w:val="0"/>
          <w:marTop w:val="0"/>
          <w:marBottom w:val="0"/>
          <w:divBdr>
            <w:top w:val="none" w:sz="0" w:space="0" w:color="auto"/>
            <w:left w:val="none" w:sz="0" w:space="0" w:color="auto"/>
            <w:bottom w:val="none" w:sz="0" w:space="0" w:color="auto"/>
            <w:right w:val="none" w:sz="0" w:space="0" w:color="auto"/>
          </w:divBdr>
        </w:div>
        <w:div w:id="166211955">
          <w:marLeft w:val="0"/>
          <w:marRight w:val="0"/>
          <w:marTop w:val="0"/>
          <w:marBottom w:val="0"/>
          <w:divBdr>
            <w:top w:val="none" w:sz="0" w:space="0" w:color="auto"/>
            <w:left w:val="none" w:sz="0" w:space="0" w:color="auto"/>
            <w:bottom w:val="none" w:sz="0" w:space="0" w:color="auto"/>
            <w:right w:val="none" w:sz="0" w:space="0" w:color="auto"/>
          </w:divBdr>
        </w:div>
        <w:div w:id="63078871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18" Type="http://schemas.openxmlformats.org/officeDocument/2006/relationships/image" Target="media/image11.png"/><Relationship Id="rId26" Type="http://schemas.openxmlformats.org/officeDocument/2006/relationships/image" Target="media/image18.jpeg"/><Relationship Id="rId3" Type="http://schemas.openxmlformats.org/officeDocument/2006/relationships/settings" Target="settings.xml"/><Relationship Id="rId21" Type="http://schemas.openxmlformats.org/officeDocument/2006/relationships/image" Target="media/image14.gif"/><Relationship Id="rId34"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oleObject" Target="embeddings/oleObject2.bin"/><Relationship Id="rId25" Type="http://schemas.openxmlformats.org/officeDocument/2006/relationships/image" Target="media/image17.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3.gif"/><Relationship Id="rId29" Type="http://schemas.openxmlformats.org/officeDocument/2006/relationships/oleObject" Target="embeddings/oleObject4.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oleObject" Target="embeddings/oleObject3.bin"/><Relationship Id="rId32"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6.png"/><Relationship Id="rId28" Type="http://schemas.openxmlformats.org/officeDocument/2006/relationships/image" Target="media/image20.emf"/><Relationship Id="rId10" Type="http://schemas.openxmlformats.org/officeDocument/2006/relationships/image" Target="media/image4.gif"/><Relationship Id="rId19" Type="http://schemas.openxmlformats.org/officeDocument/2006/relationships/image" Target="media/image12.png"/><Relationship Id="rId31" Type="http://schemas.openxmlformats.org/officeDocument/2006/relationships/image" Target="media/image22.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image" Target="media/image21.jpeg"/></Relationships>
</file>

<file path=word/_rels/head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oleObject" Target="embeddings/oleObject1.bin"/><Relationship Id="rId1"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201</TotalTime>
  <Pages>5</Pages>
  <Words>686</Words>
  <Characters>3777</Characters>
  <Application>Microsoft Office Word</Application>
  <DocSecurity>0</DocSecurity>
  <Lines>31</Lines>
  <Paragraphs>8</Paragraphs>
  <ScaleCrop>false</ScaleCrop>
  <HeadingPairs>
    <vt:vector size="2" baseType="variant">
      <vt:variant>
        <vt:lpstr>Titre</vt:lpstr>
      </vt:variant>
      <vt:variant>
        <vt:i4>1</vt:i4>
      </vt:variant>
    </vt:vector>
  </HeadingPairs>
  <TitlesOfParts>
    <vt:vector size="1" baseType="lpstr">
      <vt:lpstr>Noms :</vt:lpstr>
    </vt:vector>
  </TitlesOfParts>
  <Company>Education</Company>
  <LinksUpToDate>false</LinksUpToDate>
  <CharactersWithSpaces>4455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Noms :</dc:title>
  <dc:creator>Seb</dc:creator>
  <cp:lastModifiedBy>launay</cp:lastModifiedBy>
  <cp:revision>12</cp:revision>
  <cp:lastPrinted>2017-03-30T12:58:00Z</cp:lastPrinted>
  <dcterms:created xsi:type="dcterms:W3CDTF">2017-03-30T10:45:00Z</dcterms:created>
  <dcterms:modified xsi:type="dcterms:W3CDTF">2017-03-30T14:07:00Z</dcterms:modified>
</cp:coreProperties>
</file>